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B603D" w14:textId="77777777" w:rsidR="00000000" w:rsidRDefault="00D6789A">
      <w:pPr>
        <w:pStyle w:val="printredaction-line"/>
        <w:spacing w:line="276" w:lineRule="auto"/>
        <w:jc w:val="center"/>
        <w:rPr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Организация аттестации педагогов в ДОУ</w:t>
      </w:r>
    </w:p>
    <w:p w14:paraId="3F57E6B1" w14:textId="77777777" w:rsidR="00000000" w:rsidRDefault="00D6789A">
      <w:pPr>
        <w:spacing w:line="276" w:lineRule="auto"/>
        <w:divId w:val="2050758814"/>
        <w:rPr>
          <w:rFonts w:eastAsia="Times New Roman"/>
        </w:rPr>
      </w:pPr>
      <w:r>
        <w:rPr>
          <w:rFonts w:eastAsia="Times New Roman"/>
        </w:rPr>
        <w:t xml:space="preserve">Заявление теперь можно подавать через Госуслуги, квалификационные категории стали бессрочными, а у работников появилась </w:t>
      </w:r>
      <w:r>
        <w:rPr>
          <w:rFonts w:eastAsia="Times New Roman"/>
        </w:rPr>
        <w:t xml:space="preserve">возможность получить категорию «педагог-методист» или «педагог-наставник». </w:t>
      </w:r>
    </w:p>
    <w:p w14:paraId="2A39E8BF" w14:textId="77777777" w:rsidR="00000000" w:rsidRDefault="00D6789A">
      <w:pPr>
        <w:spacing w:line="276" w:lineRule="auto"/>
        <w:divId w:val="1770273097"/>
        <w:rPr>
          <w:rFonts w:eastAsia="Times New Roman"/>
        </w:rPr>
      </w:pPr>
      <w:r>
        <w:rPr>
          <w:rFonts w:eastAsia="Times New Roman"/>
        </w:rPr>
        <w:t xml:space="preserve">Схема аттестации на соответствие занимаемой </w:t>
      </w:r>
      <w:proofErr w:type="spellStart"/>
      <w:r>
        <w:rPr>
          <w:rFonts w:eastAsia="Times New Roman"/>
        </w:rPr>
        <w:t>должност</w:t>
      </w:r>
      <w:r>
        <w:rPr>
          <w:rFonts w:eastAsia="Times New Roman"/>
        </w:rPr>
        <w:t>и</w:t>
      </w:r>
      <w:r>
        <w:rPr>
          <w:rFonts w:eastAsia="Times New Roman"/>
        </w:rPr>
        <w:t>Приказ</w:t>
      </w:r>
      <w:proofErr w:type="spellEnd"/>
      <w:r>
        <w:rPr>
          <w:rFonts w:eastAsia="Times New Roman"/>
        </w:rPr>
        <w:t xml:space="preserve"> об аттестации на соответствие занимаемой </w:t>
      </w:r>
      <w:proofErr w:type="spellStart"/>
      <w:r>
        <w:rPr>
          <w:rFonts w:eastAsia="Times New Roman"/>
        </w:rPr>
        <w:t>должност</w:t>
      </w:r>
      <w:r>
        <w:rPr>
          <w:rFonts w:eastAsia="Times New Roman"/>
        </w:rPr>
        <w:t>и</w:t>
      </w:r>
      <w:r>
        <w:rPr>
          <w:rFonts w:eastAsia="Times New Roman"/>
        </w:rPr>
        <w:t>Памятка</w:t>
      </w:r>
      <w:proofErr w:type="spellEnd"/>
      <w:r>
        <w:rPr>
          <w:rFonts w:eastAsia="Times New Roman"/>
        </w:rPr>
        <w:t>-гид по видам аттестаци</w:t>
      </w:r>
      <w:r>
        <w:rPr>
          <w:rFonts w:eastAsia="Times New Roman"/>
        </w:rPr>
        <w:t>и</w:t>
      </w:r>
      <w:r>
        <w:rPr>
          <w:rFonts w:eastAsia="Times New Roman"/>
        </w:rPr>
        <w:t>. Схема аттестации на первую и высшую к</w:t>
      </w:r>
      <w:r>
        <w:rPr>
          <w:rFonts w:eastAsia="Times New Roman"/>
        </w:rPr>
        <w:t>атегори</w:t>
      </w:r>
      <w:r>
        <w:rPr>
          <w:rFonts w:eastAsia="Times New Roman"/>
        </w:rPr>
        <w:t>и</w:t>
      </w:r>
      <w:r>
        <w:rPr>
          <w:rFonts w:eastAsia="Times New Roman"/>
        </w:rPr>
        <w:t xml:space="preserve">. Схема аттестация на новые </w:t>
      </w:r>
      <w:proofErr w:type="gramStart"/>
      <w:r>
        <w:rPr>
          <w:rFonts w:eastAsia="Times New Roman"/>
        </w:rPr>
        <w:t>категори</w:t>
      </w:r>
      <w:r>
        <w:rPr>
          <w:rFonts w:eastAsia="Times New Roman"/>
        </w:rPr>
        <w:t>и</w:t>
      </w:r>
      <w:proofErr w:type="gramEnd"/>
      <w:r>
        <w:rPr>
          <w:rFonts w:eastAsia="Times New Roman"/>
        </w:rPr>
        <w:t xml:space="preserve"> Как составить ходатайство для аттестации на новые категории</w:t>
      </w:r>
    </w:p>
    <w:p w14:paraId="0AA2B611" w14:textId="77777777" w:rsidR="00000000" w:rsidRDefault="00D6789A">
      <w:pPr>
        <w:pStyle w:val="a5"/>
        <w:spacing w:line="276" w:lineRule="auto"/>
        <w:divId w:val="1770273097"/>
      </w:pPr>
      <w:r>
        <w:t>В рекомендации –</w:t>
      </w:r>
      <w:r>
        <w:t xml:space="preserve"> </w:t>
      </w:r>
      <w:hyperlink r:id="rId5" w:anchor="/document/16/21679/dfas4azf7s/" w:tgtFrame="_self" w:history="1">
        <w:r>
          <w:rPr>
            <w:rStyle w:val="a3"/>
            <w:color w:val="auto"/>
          </w:rPr>
          <w:t>новая схема аттестации на соответствие занимаемой д</w:t>
        </w:r>
        <w:r>
          <w:rPr>
            <w:rStyle w:val="a3"/>
            <w:color w:val="auto"/>
          </w:rPr>
          <w:t>олжности</w:t>
        </w:r>
      </w:hyperlink>
      <w:r>
        <w:t xml:space="preserve"> и готовый комплект документов для школы и детского сада: приказы, представления, протоколы, образцы портфолио. Дополнительно – разъяснения,</w:t>
      </w:r>
      <w:r>
        <w:t xml:space="preserve"> </w:t>
      </w:r>
      <w:hyperlink r:id="rId6" w:anchor="/document/16/21679/dfasmfwzkb/" w:tgtFrame="_self" w:history="1">
        <w:r>
          <w:rPr>
            <w:rStyle w:val="a3"/>
            <w:color w:val="auto"/>
          </w:rPr>
          <w:t>как помочь педагогу пройт</w:t>
        </w:r>
        <w:r>
          <w:rPr>
            <w:rStyle w:val="a3"/>
            <w:color w:val="auto"/>
          </w:rPr>
          <w:t>и аттестацию на категорию</w:t>
        </w:r>
      </w:hyperlink>
      <w:r>
        <w:t>, и</w:t>
      </w:r>
      <w:r>
        <w:t xml:space="preserve"> </w:t>
      </w:r>
      <w:hyperlink r:id="rId7" w:anchor="/document/16/140624/" w:tgtFrame="_self" w:history="1">
        <w:r>
          <w:rPr>
            <w:rStyle w:val="a3"/>
            <w:color w:val="auto"/>
          </w:rPr>
          <w:t>памятка-гид по видам аттестаций</w:t>
        </w:r>
      </w:hyperlink>
      <w:r>
        <w:t>.</w:t>
      </w:r>
    </w:p>
    <w:p w14:paraId="1F2F5304" w14:textId="77777777" w:rsidR="00000000" w:rsidRDefault="00D6789A">
      <w:pPr>
        <w:pStyle w:val="2"/>
        <w:spacing w:line="276" w:lineRule="auto"/>
        <w:jc w:val="center"/>
        <w:divId w:val="1770273097"/>
        <w:rPr>
          <w:rFonts w:eastAsia="Times New Roman"/>
          <w:sz w:val="32"/>
          <w:szCs w:val="32"/>
        </w:rPr>
      </w:pPr>
      <w:r>
        <w:rPr>
          <w:rStyle w:val="a8"/>
          <w:rFonts w:eastAsia="Times New Roman"/>
          <w:b/>
          <w:bCs/>
          <w:sz w:val="32"/>
          <w:szCs w:val="32"/>
        </w:rPr>
        <w:t>Виды аттестации педагогов</w:t>
      </w:r>
    </w:p>
    <w:p w14:paraId="759073B3" w14:textId="77777777" w:rsidR="00000000" w:rsidRDefault="00D6789A">
      <w:pPr>
        <w:pStyle w:val="a5"/>
        <w:spacing w:line="276" w:lineRule="auto"/>
        <w:divId w:val="2101680684"/>
      </w:pPr>
      <w:hyperlink r:id="rId8" w:anchor="/document/99/1301308270/" w:tgtFrame="_self" w:history="1">
        <w:r>
          <w:rPr>
            <w:rStyle w:val="a3"/>
            <w:color w:val="auto"/>
            <w:u w:val="none"/>
          </w:rPr>
          <w:t>Новый Порядок</w:t>
        </w:r>
      </w:hyperlink>
      <w:r>
        <w:t> предус</w:t>
      </w:r>
      <w:r>
        <w:t>матривает два вида аттестации педагогов:</w:t>
      </w:r>
      <w:r>
        <w:t xml:space="preserve"> </w:t>
      </w:r>
      <w:hyperlink r:id="rId9" w:anchor="/document/16/21679/dfas4azf7s/" w:tgtFrame="_self" w:history="1">
        <w:r>
          <w:rPr>
            <w:rStyle w:val="a3"/>
            <w:color w:val="auto"/>
            <w:u w:val="none"/>
          </w:rPr>
          <w:t>на соответствие занимаемой должности</w:t>
        </w:r>
      </w:hyperlink>
      <w:r>
        <w:t xml:space="preserve"> и</w:t>
      </w:r>
      <w:r>
        <w:t xml:space="preserve"> </w:t>
      </w:r>
      <w:hyperlink r:id="rId10" w:anchor="/document/16/21679/dfasmfwzkb/" w:tgtFrame="_self" w:history="1">
        <w:r>
          <w:rPr>
            <w:rStyle w:val="a3"/>
            <w:color w:val="auto"/>
            <w:u w:val="none"/>
          </w:rPr>
          <w:t>квалификацио</w:t>
        </w:r>
        <w:r>
          <w:rPr>
            <w:rStyle w:val="a3"/>
            <w:color w:val="auto"/>
            <w:u w:val="none"/>
          </w:rPr>
          <w:t>нную категорию</w:t>
        </w:r>
      </w:hyperlink>
      <w:r>
        <w:t>.</w:t>
      </w:r>
    </w:p>
    <w:p w14:paraId="41B3A385" w14:textId="77777777" w:rsidR="00000000" w:rsidRDefault="00D6789A">
      <w:pPr>
        <w:pStyle w:val="a5"/>
        <w:spacing w:line="276" w:lineRule="auto"/>
        <w:divId w:val="2101680684"/>
      </w:pPr>
      <w:r>
        <w:t xml:space="preserve">Аттестация на соответствие занимаемой должности обязательна </w:t>
      </w:r>
      <w:r>
        <w:t>(</w:t>
      </w:r>
      <w:hyperlink r:id="rId11" w:anchor="/document/99/902389617/XA00ROC2P3/" w:tgtFrame="_self" w:history="1">
        <w:r>
          <w:rPr>
            <w:rStyle w:val="a3"/>
          </w:rPr>
          <w:t>ч. 2 ст. 49 Федерального закона от 29.12.2012 № 273-ФЗ</w:t>
        </w:r>
      </w:hyperlink>
      <w:r>
        <w:t>). Школа и детский сад проводят ее само</w:t>
      </w:r>
      <w:r>
        <w:t xml:space="preserve">стоятельно. Такой вид аттестации позволяет не только оценить «профпригодность», но и назначить педагога на должность, даже если он не имеет нужной спецподготовки или стажа работы, которые требуют ЕКС или </w:t>
      </w:r>
      <w:proofErr w:type="spellStart"/>
      <w:r>
        <w:t>профстандарт</w:t>
      </w:r>
      <w:proofErr w:type="spellEnd"/>
      <w:r>
        <w:t>. Для этого комиссия должна выявить, что</w:t>
      </w:r>
      <w:r>
        <w:t xml:space="preserve"> работник обладает достаточным практическим опытом и компетентностью, выполняет качественно и в полном объеме возложенные на него должностные обязанности </w:t>
      </w:r>
      <w:r>
        <w:t>(</w:t>
      </w:r>
      <w:hyperlink r:id="rId12" w:anchor="/document/99/1301308270/XA00M8U2MR/" w:tgtFrame="_self" w:history="1">
        <w:r>
          <w:rPr>
            <w:rStyle w:val="a3"/>
          </w:rPr>
          <w:t>п. 23</w:t>
        </w:r>
      </w:hyperlink>
      <w:r>
        <w:t xml:space="preserve"> Порядка,</w:t>
      </w:r>
      <w:r>
        <w:t xml:space="preserve"> утв.</w:t>
      </w:r>
      <w:r>
        <w:t xml:space="preserve"> </w:t>
      </w:r>
      <w:hyperlink r:id="rId13" w:anchor="/document/99/1301308270/" w:tgtFrame="_self" w:history="1">
        <w:r>
          <w:rPr>
            <w:rStyle w:val="a3"/>
          </w:rPr>
          <w:t xml:space="preserve">приказом </w:t>
        </w:r>
        <w:proofErr w:type="spellStart"/>
        <w:r>
          <w:rPr>
            <w:rStyle w:val="a3"/>
          </w:rPr>
          <w:t>Минпросвещения</w:t>
        </w:r>
        <w:proofErr w:type="spellEnd"/>
        <w:r>
          <w:rPr>
            <w:rStyle w:val="a3"/>
          </w:rPr>
          <w:t xml:space="preserve"> от 24.03.2023 № 196</w:t>
        </w:r>
      </w:hyperlink>
      <w:r>
        <w:t>).</w:t>
      </w:r>
    </w:p>
    <w:p w14:paraId="23950B25" w14:textId="77777777" w:rsidR="00000000" w:rsidRDefault="00D6789A">
      <w:pPr>
        <w:pStyle w:val="a5"/>
        <w:spacing w:line="276" w:lineRule="auto"/>
        <w:divId w:val="2101680684"/>
      </w:pPr>
      <w:r>
        <w:t>Аттестация на квалификационную категорию проходит по желанию работника. Он подает заявление в аттестационную комиссию, которую ф</w:t>
      </w:r>
      <w:r>
        <w:t>ормирует региональный орган власти. Если педагог соответствует всем критериям, то ему присвоят первую или высшую квалификационную категорию. А тем, кто уже имеет высшую, присвоят новую категорию – «педагог-методист» или «педагог-наставник».</w:t>
      </w:r>
    </w:p>
    <w:p w14:paraId="27D95E83" w14:textId="77777777" w:rsidR="00000000" w:rsidRDefault="00D6789A">
      <w:pPr>
        <w:pStyle w:val="a5"/>
        <w:spacing w:line="276" w:lineRule="auto"/>
        <w:divId w:val="2101680684"/>
      </w:pPr>
      <w:r>
        <w:t>Часто от катего</w:t>
      </w:r>
      <w:r>
        <w:t>рии зависит размер зарплаты, так как региональные и местные акты предусматривают доплаты за ее наличие. К тому же категория как индикатор профессионального мастерства повышает престиж педагога в глазах коллег и общественности.</w:t>
      </w:r>
    </w:p>
    <w:p w14:paraId="590B99C9" w14:textId="77777777" w:rsidR="00000000" w:rsidRDefault="00D6789A">
      <w:pPr>
        <w:pStyle w:val="a5"/>
        <w:spacing w:line="276" w:lineRule="auto"/>
        <w:divId w:val="2101680684"/>
      </w:pPr>
      <w:r>
        <w:t>Чтобы объяснить педагогам раз</w:t>
      </w:r>
      <w:r>
        <w:t>ницу между аттестациями, передайте им памятку. В ней по пунктам указали, чем различаются виды аттестации.</w:t>
      </w:r>
      <w:r>
        <w:t> </w:t>
      </w:r>
    </w:p>
    <w:p w14:paraId="2D1797D3" w14:textId="77777777" w:rsidR="00000000" w:rsidRDefault="00D6789A">
      <w:pPr>
        <w:pStyle w:val="2"/>
        <w:spacing w:line="276" w:lineRule="auto"/>
        <w:jc w:val="center"/>
        <w:divId w:val="1770273097"/>
      </w:pPr>
      <w:r>
        <w:rPr>
          <w:rFonts w:eastAsia="Times New Roman"/>
          <w:sz w:val="32"/>
          <w:szCs w:val="32"/>
        </w:rPr>
        <w:lastRenderedPageBreak/>
        <w:t xml:space="preserve">Процедура проведения </w:t>
      </w:r>
      <w:proofErr w:type="spellStart"/>
      <w:r>
        <w:rPr>
          <w:rFonts w:eastAsia="Times New Roman"/>
          <w:sz w:val="32"/>
          <w:szCs w:val="32"/>
        </w:rPr>
        <w:t>аттестаци</w:t>
      </w:r>
      <w:proofErr w:type="spellEnd"/>
      <w:r>
        <w:rPr>
          <w:rFonts w:eastAsia="Times New Roman"/>
          <w:sz w:val="32"/>
          <w:szCs w:val="32"/>
        </w:rPr>
        <w:t xml:space="preserve"> на соответствие занимаемой должности</w:t>
      </w:r>
    </w:p>
    <w:p w14:paraId="7D285164" w14:textId="77777777" w:rsidR="00000000" w:rsidRDefault="00D6789A">
      <w:pPr>
        <w:pStyle w:val="a5"/>
        <w:spacing w:line="276" w:lineRule="auto"/>
        <w:divId w:val="1770273097"/>
      </w:pPr>
      <w:r>
        <w:t xml:space="preserve">Аттестацию педагогов на соответствие занимаемой должности организуйте один раз в </w:t>
      </w:r>
      <w:r>
        <w:t>пять лет. Для этого нужно создать комиссию, провести заседание и оформить документы – приказ, представление и протокол</w:t>
      </w:r>
      <w:r>
        <w:t>.</w:t>
      </w:r>
    </w:p>
    <w:p w14:paraId="0EC75E12" w14:textId="77777777" w:rsidR="00000000" w:rsidRDefault="00D6789A">
      <w:pPr>
        <w:pStyle w:val="a5"/>
        <w:spacing w:line="276" w:lineRule="auto"/>
        <w:divId w:val="1770273097"/>
      </w:pPr>
      <w:r>
        <w:t>На схеме – полный алгоритм проведения аттестации на соответствие занимаемой должности. Нажимайте на точки, чтобы увидеть подсказки и пер</w:t>
      </w:r>
      <w:r>
        <w:t>ейти в нужное место рекомендации</w:t>
      </w:r>
      <w:r>
        <w:t>.</w:t>
      </w:r>
    </w:p>
    <w:p w14:paraId="11708C05" w14:textId="77777777" w:rsidR="00000000" w:rsidRDefault="00D6789A">
      <w:pPr>
        <w:spacing w:line="276" w:lineRule="auto"/>
        <w:divId w:val="1770273097"/>
        <w:rPr>
          <w:rFonts w:eastAsia="Times New Roman"/>
        </w:rPr>
      </w:pPr>
      <w:r>
        <w:rPr>
          <w:noProof/>
        </w:rPr>
        <w:drawing>
          <wp:inline distT="0" distB="0" distL="0" distR="0" wp14:anchorId="7DC70E0F" wp14:editId="58735F9E">
            <wp:extent cx="5960745" cy="3733800"/>
            <wp:effectExtent l="0" t="0" r="190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74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84720" w14:textId="77777777" w:rsidR="00000000" w:rsidRDefault="00D6789A">
      <w:pPr>
        <w:pStyle w:val="3"/>
        <w:spacing w:line="276" w:lineRule="auto"/>
        <w:divId w:val="1770273097"/>
        <w:rPr>
          <w:rFonts w:eastAsia="Times New Roman"/>
        </w:rPr>
      </w:pPr>
      <w:r>
        <w:rPr>
          <w:rStyle w:val="a8"/>
          <w:rFonts w:eastAsia="Times New Roman"/>
          <w:b/>
          <w:bCs/>
        </w:rPr>
        <w:t>Кто должен проходить аттестаци</w:t>
      </w:r>
      <w:r>
        <w:rPr>
          <w:rStyle w:val="a8"/>
          <w:rFonts w:eastAsia="Times New Roman"/>
          <w:b/>
          <w:bCs/>
        </w:rPr>
        <w:t>ю</w:t>
      </w:r>
    </w:p>
    <w:p w14:paraId="298D7004" w14:textId="77777777" w:rsidR="00000000" w:rsidRDefault="00D6789A">
      <w:pPr>
        <w:pStyle w:val="a5"/>
        <w:spacing w:line="276" w:lineRule="auto"/>
        <w:divId w:val="807939821"/>
      </w:pPr>
      <w:r>
        <w:t>Аттестацию должны проходить все работники, которые занимают педагогическую должность минимум два года, и чья предыдущая аттестация по этой же должности была пять лет назад.</w:t>
      </w:r>
    </w:p>
    <w:p w14:paraId="320F17AE" w14:textId="77777777" w:rsidR="00000000" w:rsidRDefault="00D6789A">
      <w:pPr>
        <w:pStyle w:val="a5"/>
        <w:spacing w:line="276" w:lineRule="auto"/>
        <w:divId w:val="807939821"/>
      </w:pPr>
      <w:r>
        <w:t xml:space="preserve">Для пяти категорий работников </w:t>
      </w:r>
      <w:proofErr w:type="spellStart"/>
      <w:r>
        <w:t>Минпросвещения</w:t>
      </w:r>
      <w:proofErr w:type="spellEnd"/>
      <w:r>
        <w:t xml:space="preserve"> сделало исключение </w:t>
      </w:r>
      <w:r>
        <w:t>(</w:t>
      </w:r>
      <w:hyperlink r:id="rId15" w:anchor="/document/99/1301308270/XA00MA02N6/" w:tgtFrame="_self" w:history="1">
        <w:r>
          <w:rPr>
            <w:rStyle w:val="a3"/>
          </w:rPr>
          <w:t>п. 22</w:t>
        </w:r>
      </w:hyperlink>
      <w:r>
        <w:t xml:space="preserve"> Порядка, утв.</w:t>
      </w:r>
      <w:r>
        <w:t xml:space="preserve"> </w:t>
      </w:r>
      <w:hyperlink r:id="rId16" w:anchor="/document/99/1301308270/" w:tgtFrame="_self" w:history="1">
        <w:r>
          <w:rPr>
            <w:rStyle w:val="a3"/>
          </w:rPr>
          <w:t xml:space="preserve">приказом </w:t>
        </w:r>
        <w:proofErr w:type="spellStart"/>
        <w:r>
          <w:rPr>
            <w:rStyle w:val="a3"/>
          </w:rPr>
          <w:t>Минпросвещения</w:t>
        </w:r>
        <w:proofErr w:type="spellEnd"/>
        <w:r>
          <w:rPr>
            <w:rStyle w:val="a3"/>
          </w:rPr>
          <w:t xml:space="preserve"> от 24.03.2023 № 196</w:t>
        </w:r>
      </w:hyperlink>
      <w:r>
        <w:t>). Подробнее – в таблице</w:t>
      </w:r>
      <w:r>
        <w:t>.</w:t>
      </w:r>
      <w:r>
        <w:rPr>
          <w:rStyle w:val="btn"/>
          <w:vanish/>
        </w:rPr>
        <w:t>2</w:t>
      </w:r>
    </w:p>
    <w:p w14:paraId="080C39F8" w14:textId="77777777" w:rsidR="00000000" w:rsidRDefault="00D6789A">
      <w:pPr>
        <w:pStyle w:val="a5"/>
        <w:spacing w:line="276" w:lineRule="auto"/>
        <w:divId w:val="807939821"/>
        <w:rPr>
          <w:rStyle w:val="a8"/>
        </w:rPr>
      </w:pPr>
    </w:p>
    <w:p w14:paraId="581884B5" w14:textId="77777777" w:rsidR="00000000" w:rsidRDefault="00D6789A">
      <w:pPr>
        <w:pStyle w:val="a5"/>
        <w:spacing w:line="276" w:lineRule="auto"/>
        <w:divId w:val="807939821"/>
        <w:rPr>
          <w:rStyle w:val="a8"/>
        </w:rPr>
      </w:pPr>
    </w:p>
    <w:p w14:paraId="3FA7F4A3" w14:textId="77777777" w:rsidR="00000000" w:rsidRDefault="00D6789A">
      <w:pPr>
        <w:pStyle w:val="a5"/>
        <w:spacing w:line="276" w:lineRule="auto"/>
        <w:divId w:val="807939821"/>
        <w:rPr>
          <w:rStyle w:val="a8"/>
        </w:rPr>
      </w:pPr>
    </w:p>
    <w:p w14:paraId="2960E5BC" w14:textId="77777777" w:rsidR="00000000" w:rsidRDefault="00D6789A">
      <w:pPr>
        <w:pStyle w:val="a5"/>
        <w:spacing w:line="276" w:lineRule="auto"/>
        <w:divId w:val="807939821"/>
      </w:pPr>
      <w:r>
        <w:rPr>
          <w:rStyle w:val="a8"/>
        </w:rPr>
        <w:lastRenderedPageBreak/>
        <w:t xml:space="preserve">Педагоги, которым </w:t>
      </w:r>
      <w:r>
        <w:rPr>
          <w:rStyle w:val="a8"/>
        </w:rPr>
        <w:t>не надо проходить аттестацию на соответствие занимаемой должности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999"/>
        <w:gridCol w:w="3340"/>
      </w:tblGrid>
      <w:tr w:rsidR="00000000" w14:paraId="5714847A" w14:textId="77777777">
        <w:trPr>
          <w:divId w:val="552738337"/>
        </w:trPr>
        <w:tc>
          <w:tcPr>
            <w:tcW w:w="3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A32F2" w14:textId="77777777" w:rsidR="00000000" w:rsidRDefault="00D6789A">
            <w:pPr>
              <w:pStyle w:val="a5"/>
              <w:jc w:val="center"/>
            </w:pPr>
            <w:r>
              <w:rPr>
                <w:rStyle w:val="a8"/>
              </w:rPr>
              <w:t>Категория работнико</w:t>
            </w:r>
            <w:r>
              <w:rPr>
                <w:rStyle w:val="a8"/>
              </w:rPr>
              <w:t>в</w:t>
            </w:r>
          </w:p>
        </w:tc>
        <w:tc>
          <w:tcPr>
            <w:tcW w:w="1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6112A0" w14:textId="77777777" w:rsidR="00000000" w:rsidRDefault="00D6789A">
            <w:pPr>
              <w:pStyle w:val="a5"/>
              <w:jc w:val="center"/>
            </w:pPr>
            <w:r>
              <w:rPr>
                <w:rStyle w:val="a8"/>
              </w:rPr>
              <w:t>Когда можно провести аттестаци</w:t>
            </w:r>
            <w:r>
              <w:rPr>
                <w:rStyle w:val="a8"/>
              </w:rPr>
              <w:t>ю</w:t>
            </w:r>
          </w:p>
        </w:tc>
      </w:tr>
      <w:tr w:rsidR="00000000" w14:paraId="07107B8A" w14:textId="77777777">
        <w:trPr>
          <w:divId w:val="552738337"/>
        </w:trPr>
        <w:tc>
          <w:tcPr>
            <w:tcW w:w="3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B1C01" w14:textId="77777777" w:rsidR="00000000" w:rsidRDefault="00D6789A">
            <w:pPr>
              <w:pStyle w:val="a5"/>
            </w:pPr>
            <w:r>
              <w:t>Педагоги, у которых есть квалификационная категори</w:t>
            </w:r>
            <w:r>
              <w:t>я</w:t>
            </w:r>
          </w:p>
        </w:tc>
        <w:tc>
          <w:tcPr>
            <w:tcW w:w="1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E2A7B" w14:textId="77777777" w:rsidR="00000000" w:rsidRDefault="00D6789A">
            <w:pPr>
              <w:pStyle w:val="a5"/>
            </w:pPr>
            <w:r>
              <w:t>Аттестацию не проводя</w:t>
            </w:r>
            <w:r>
              <w:t>т</w:t>
            </w:r>
          </w:p>
        </w:tc>
      </w:tr>
      <w:tr w:rsidR="00000000" w14:paraId="468BF7AA" w14:textId="77777777">
        <w:trPr>
          <w:divId w:val="552738337"/>
        </w:trPr>
        <w:tc>
          <w:tcPr>
            <w:tcW w:w="3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02238" w14:textId="77777777" w:rsidR="00000000" w:rsidRDefault="00D6789A">
            <w:pPr>
              <w:pStyle w:val="a5"/>
            </w:pPr>
            <w:r>
              <w:t>Беременные женщин</w:t>
            </w:r>
            <w:r>
              <w:t>ы</w:t>
            </w:r>
          </w:p>
        </w:tc>
        <w:tc>
          <w:tcPr>
            <w:tcW w:w="1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D83F3" w14:textId="77777777" w:rsidR="00000000" w:rsidRDefault="00D678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Аттестацию не проводят</w:t>
            </w:r>
          </w:p>
        </w:tc>
      </w:tr>
      <w:tr w:rsidR="00000000" w14:paraId="64655071" w14:textId="77777777">
        <w:trPr>
          <w:divId w:val="552738337"/>
        </w:trPr>
        <w:tc>
          <w:tcPr>
            <w:tcW w:w="3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90E4D" w14:textId="77777777" w:rsidR="00000000" w:rsidRDefault="00D6789A">
            <w:pPr>
              <w:pStyle w:val="a5"/>
            </w:pPr>
            <w:r>
              <w:t>Женщины в отпуске по беременности и рода</w:t>
            </w:r>
            <w:r>
              <w:t>м</w:t>
            </w:r>
          </w:p>
        </w:tc>
        <w:tc>
          <w:tcPr>
            <w:tcW w:w="17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655C6" w14:textId="77777777" w:rsidR="00000000" w:rsidRDefault="00D6789A">
            <w:pPr>
              <w:pStyle w:val="a5"/>
            </w:pPr>
            <w:r>
              <w:t>Минимум через два года после выхода из отпуск</w:t>
            </w:r>
            <w:r>
              <w:t>а</w:t>
            </w:r>
          </w:p>
        </w:tc>
      </w:tr>
      <w:tr w:rsidR="00000000" w14:paraId="5C6CC575" w14:textId="77777777">
        <w:trPr>
          <w:divId w:val="552738337"/>
        </w:trPr>
        <w:tc>
          <w:tcPr>
            <w:tcW w:w="3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BE2C8" w14:textId="77777777" w:rsidR="00000000" w:rsidRDefault="00D6789A">
            <w:pPr>
              <w:pStyle w:val="a5"/>
            </w:pPr>
            <w:r>
              <w:t>Работники в отпуске по уходу за ребенком до достижения им возраста трех ле</w:t>
            </w:r>
            <w:r>
              <w:t>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7E36E" w14:textId="77777777" w:rsidR="00000000" w:rsidRDefault="00D6789A"/>
        </w:tc>
      </w:tr>
      <w:tr w:rsidR="00000000" w14:paraId="4A0DAFBC" w14:textId="77777777">
        <w:trPr>
          <w:divId w:val="552738337"/>
        </w:trPr>
        <w:tc>
          <w:tcPr>
            <w:tcW w:w="3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FF2D1" w14:textId="77777777" w:rsidR="00000000" w:rsidRDefault="00D6789A">
            <w:pPr>
              <w:pStyle w:val="a5"/>
            </w:pPr>
            <w:r>
              <w:t>Работники, отсутствовавшие на рабочем месте более четырех месяцев подряд в связи с забол</w:t>
            </w:r>
            <w:r>
              <w:t>евание</w:t>
            </w:r>
            <w:r>
              <w:t>м</w:t>
            </w:r>
          </w:p>
        </w:tc>
        <w:tc>
          <w:tcPr>
            <w:tcW w:w="1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3298C" w14:textId="77777777" w:rsidR="00000000" w:rsidRDefault="00D6789A">
            <w:pPr>
              <w:pStyle w:val="a5"/>
            </w:pPr>
            <w:r>
              <w:t>Минимум через год после выхода на работ</w:t>
            </w:r>
            <w:r>
              <w:t>у</w:t>
            </w:r>
          </w:p>
        </w:tc>
      </w:tr>
    </w:tbl>
    <w:p w14:paraId="0A1B8AE7" w14:textId="77777777" w:rsidR="00000000" w:rsidRDefault="00D6789A">
      <w:pPr>
        <w:pStyle w:val="a5"/>
        <w:spacing w:line="276" w:lineRule="auto"/>
        <w:divId w:val="807939821"/>
      </w:pPr>
      <w:r>
        <w:t>Если совместитель выполняет педагогическую работу в школе или детском саду в такой же должности, что и по основному месту работы, он все равно должен проходить аттестацию на соответствие занимаемой должност</w:t>
      </w:r>
      <w:r>
        <w:t xml:space="preserve">и на общих основаниях с другими педагогами </w:t>
      </w:r>
      <w:r>
        <w:t>(</w:t>
      </w:r>
      <w:hyperlink r:id="rId17" w:anchor="/document/99/1301308270/XA00M2O2MP/" w:tgtFrame="_self" w:history="1">
        <w:r>
          <w:rPr>
            <w:rStyle w:val="a3"/>
            <w:color w:val="auto"/>
          </w:rPr>
          <w:t>п. 1</w:t>
        </w:r>
      </w:hyperlink>
      <w:r>
        <w:t xml:space="preserve"> Порядка, утв.</w:t>
      </w:r>
      <w:r>
        <w:t xml:space="preserve"> </w:t>
      </w:r>
      <w:hyperlink r:id="rId18" w:anchor="/document/99/1301308270/" w:tgtFrame="_self" w:history="1">
        <w:r>
          <w:rPr>
            <w:rStyle w:val="a3"/>
            <w:color w:val="auto"/>
          </w:rPr>
          <w:t xml:space="preserve">приказом </w:t>
        </w:r>
        <w:proofErr w:type="spellStart"/>
        <w:r>
          <w:rPr>
            <w:rStyle w:val="a3"/>
            <w:color w:val="auto"/>
          </w:rPr>
          <w:t>Минпросвещения</w:t>
        </w:r>
        <w:proofErr w:type="spellEnd"/>
        <w:r>
          <w:rPr>
            <w:rStyle w:val="a3"/>
            <w:color w:val="auto"/>
          </w:rPr>
          <w:t xml:space="preserve"> от 24.</w:t>
        </w:r>
        <w:r>
          <w:rPr>
            <w:rStyle w:val="a3"/>
            <w:color w:val="auto"/>
          </w:rPr>
          <w:t>03.2023 № 196</w:t>
        </w:r>
      </w:hyperlink>
      <w:r>
        <w:t>)</w:t>
      </w:r>
      <w:r>
        <w:t>.</w:t>
      </w:r>
    </w:p>
    <w:p w14:paraId="5DAC7DF5" w14:textId="77777777" w:rsidR="00000000" w:rsidRDefault="00D6789A">
      <w:pPr>
        <w:pStyle w:val="3"/>
        <w:spacing w:line="276" w:lineRule="auto"/>
        <w:divId w:val="1770273097"/>
        <w:rPr>
          <w:rFonts w:eastAsia="Times New Roman"/>
        </w:rPr>
      </w:pPr>
      <w:r>
        <w:rPr>
          <w:rStyle w:val="a8"/>
          <w:rFonts w:eastAsia="Times New Roman"/>
          <w:b/>
          <w:bCs/>
        </w:rPr>
        <w:t>Как создать комисси</w:t>
      </w:r>
      <w:r>
        <w:rPr>
          <w:rStyle w:val="a8"/>
          <w:rFonts w:eastAsia="Times New Roman"/>
          <w:b/>
          <w:bCs/>
        </w:rPr>
        <w:t>ю</w:t>
      </w:r>
    </w:p>
    <w:p w14:paraId="3D690921" w14:textId="77777777" w:rsidR="00000000" w:rsidRDefault="00D6789A">
      <w:pPr>
        <w:pStyle w:val="a5"/>
        <w:spacing w:line="276" w:lineRule="auto"/>
        <w:divId w:val="2015758738"/>
      </w:pPr>
      <w:r>
        <w:t xml:space="preserve">Процедуру аттестации проводит аттестационная комиссия. Сформируйте ее из работников школы или детского сада так, чтобы в нее входило минимум пять человек </w:t>
      </w:r>
      <w:r>
        <w:t>(</w:t>
      </w:r>
      <w:hyperlink r:id="rId19" w:anchor="/document/99/1301308270/XA00M5O2MC/" w:tgtFrame="_self" w:history="1">
        <w:r>
          <w:rPr>
            <w:rStyle w:val="a3"/>
            <w:color w:val="auto"/>
          </w:rPr>
          <w:t>п. 6</w:t>
        </w:r>
      </w:hyperlink>
      <w:r>
        <w:t xml:space="preserve"> Порядка, утв.</w:t>
      </w:r>
      <w:r>
        <w:t xml:space="preserve"> </w:t>
      </w:r>
      <w:hyperlink r:id="rId20" w:anchor="/document/99/1301308270/" w:tgtFrame="_self" w:history="1">
        <w:r>
          <w:rPr>
            <w:rStyle w:val="a3"/>
            <w:color w:val="auto"/>
          </w:rPr>
          <w:t xml:space="preserve">приказом </w:t>
        </w:r>
        <w:proofErr w:type="spellStart"/>
        <w:r>
          <w:rPr>
            <w:rStyle w:val="a3"/>
            <w:color w:val="auto"/>
          </w:rPr>
          <w:t>Минпросвещения</w:t>
        </w:r>
        <w:proofErr w:type="spellEnd"/>
        <w:r>
          <w:rPr>
            <w:rStyle w:val="a3"/>
            <w:color w:val="auto"/>
          </w:rPr>
          <w:t xml:space="preserve"> от 24.03.2023 № 196</w:t>
        </w:r>
      </w:hyperlink>
      <w:r>
        <w:t>). При этом обязательно включите представителя выборного органа первичной профсоюзной организац</w:t>
      </w:r>
      <w:r>
        <w:t xml:space="preserve">ии, а если его нет, то иного представительного органа работников </w:t>
      </w:r>
      <w:r>
        <w:t>(</w:t>
      </w:r>
      <w:hyperlink r:id="rId21" w:anchor="/document/99/1301308270/XA00M6A2MF/" w:tgtFrame="_self" w:history="1">
        <w:r>
          <w:rPr>
            <w:rStyle w:val="a3"/>
            <w:color w:val="auto"/>
          </w:rPr>
          <w:t>п. 7</w:t>
        </w:r>
      </w:hyperlink>
      <w:r>
        <w:t xml:space="preserve"> Порядка, утв.</w:t>
      </w:r>
      <w:r>
        <w:t xml:space="preserve"> </w:t>
      </w:r>
      <w:hyperlink r:id="rId22" w:anchor="/document/99/1301308270/" w:tgtFrame="_self" w:history="1">
        <w:r>
          <w:rPr>
            <w:rStyle w:val="a3"/>
            <w:color w:val="auto"/>
          </w:rPr>
          <w:t>приказом</w:t>
        </w:r>
        <w:r>
          <w:rPr>
            <w:rStyle w:val="a3"/>
            <w:color w:val="auto"/>
          </w:rPr>
          <w:t xml:space="preserve"> </w:t>
        </w:r>
        <w:proofErr w:type="spellStart"/>
        <w:r>
          <w:rPr>
            <w:rStyle w:val="a3"/>
            <w:color w:val="auto"/>
          </w:rPr>
          <w:t>Минпросвещения</w:t>
        </w:r>
        <w:proofErr w:type="spellEnd"/>
        <w:r>
          <w:rPr>
            <w:rStyle w:val="a3"/>
            <w:color w:val="auto"/>
          </w:rPr>
          <w:t xml:space="preserve"> от 24.03.2023 № 196</w:t>
        </w:r>
      </w:hyperlink>
      <w:r>
        <w:t>).</w:t>
      </w:r>
    </w:p>
    <w:p w14:paraId="01900AC3" w14:textId="77777777" w:rsidR="00000000" w:rsidRDefault="00D6789A">
      <w:pPr>
        <w:pStyle w:val="3"/>
        <w:spacing w:line="276" w:lineRule="auto"/>
        <w:divId w:val="2042902752"/>
        <w:rPr>
          <w:rFonts w:eastAsia="Times New Roman"/>
        </w:rPr>
      </w:pPr>
      <w:r>
        <w:rPr>
          <w:rFonts w:eastAsia="Times New Roman"/>
        </w:rPr>
        <w:t>Внимание</w:t>
      </w:r>
    </w:p>
    <w:p w14:paraId="0DF9912B" w14:textId="77777777" w:rsidR="00000000" w:rsidRDefault="00D6789A">
      <w:pPr>
        <w:pStyle w:val="incut-v4title"/>
        <w:spacing w:line="276" w:lineRule="auto"/>
        <w:divId w:val="2042902752"/>
      </w:pPr>
      <w:r>
        <w:t>Не включайте в комиссию руководителя образовательной организаци</w:t>
      </w:r>
      <w:r>
        <w:t>и</w:t>
      </w:r>
    </w:p>
    <w:p w14:paraId="3A42C62F" w14:textId="77777777" w:rsidR="00000000" w:rsidRDefault="00D6789A">
      <w:pPr>
        <w:pStyle w:val="a5"/>
        <w:spacing w:line="276" w:lineRule="auto"/>
        <w:divId w:val="1113209530"/>
      </w:pPr>
      <w:r>
        <w:t xml:space="preserve">Новый порядок аттестации запрещает включать руководителя в состав аттестационной комиссии </w:t>
      </w:r>
      <w:r>
        <w:t>(</w:t>
      </w:r>
      <w:hyperlink r:id="rId23" w:anchor="/document/99/1301308270/XA00M6A2MF/" w:tgtFrame="_self" w:history="1">
        <w:r>
          <w:rPr>
            <w:rStyle w:val="a3"/>
            <w:color w:val="auto"/>
          </w:rPr>
          <w:t>п. 7</w:t>
        </w:r>
      </w:hyperlink>
      <w:r>
        <w:t xml:space="preserve"> Порядка, утв.</w:t>
      </w:r>
      <w:r>
        <w:t xml:space="preserve"> </w:t>
      </w:r>
      <w:hyperlink r:id="rId24" w:anchor="/document/99/1301308270/" w:tgtFrame="_self" w:history="1">
        <w:r>
          <w:rPr>
            <w:rStyle w:val="a3"/>
            <w:color w:val="auto"/>
          </w:rPr>
          <w:t xml:space="preserve">приказом </w:t>
        </w:r>
        <w:proofErr w:type="spellStart"/>
        <w:r>
          <w:rPr>
            <w:rStyle w:val="a3"/>
            <w:color w:val="auto"/>
          </w:rPr>
          <w:t>Минпросвещения</w:t>
        </w:r>
        <w:proofErr w:type="spellEnd"/>
        <w:r>
          <w:rPr>
            <w:rStyle w:val="a3"/>
            <w:color w:val="auto"/>
          </w:rPr>
          <w:t xml:space="preserve"> от 24.03.2023 № 196</w:t>
        </w:r>
      </w:hyperlink>
      <w:r>
        <w:t>). Ранее профсоюз работников на</w:t>
      </w:r>
      <w:r>
        <w:t xml:space="preserve">родного образования также считал это нецелесообразным, так как руководитель организует аттестацию и готовит представление на каждого работника </w:t>
      </w:r>
      <w:r>
        <w:t>(</w:t>
      </w:r>
      <w:hyperlink r:id="rId25" w:anchor="/document/99/420242723/ZAP1O0E3DB/" w:tgtFrame="_self" w:history="1">
        <w:r>
          <w:rPr>
            <w:rStyle w:val="a3"/>
            <w:color w:val="auto"/>
          </w:rPr>
          <w:t>ответ на вопрос 4</w:t>
        </w:r>
      </w:hyperlink>
      <w:r>
        <w:t xml:space="preserve"> из письм</w:t>
      </w:r>
      <w:r>
        <w:t>а от 03.12.2014 Минобрнауки № 08-1933 и Профсоюза работников народного образования и науки № 505).</w:t>
      </w:r>
    </w:p>
    <w:p w14:paraId="2EB9DAD2" w14:textId="77777777" w:rsidR="00000000" w:rsidRDefault="00D6789A">
      <w:pPr>
        <w:pStyle w:val="a5"/>
        <w:spacing w:line="276" w:lineRule="auto"/>
        <w:divId w:val="2015758738"/>
      </w:pPr>
      <w:r>
        <w:t>Требований к работникам для участия в комиссии нет. Лучше привлекать непедагогических работников, которые не руководят аттестуемыми и не связаны с ними родст</w:t>
      </w:r>
      <w:r>
        <w:t>венными отношениями. Так вы сможете обеспечить объективность аттестации и избежать конфликтов в коллективе</w:t>
      </w:r>
      <w:r>
        <w:t>.</w:t>
      </w:r>
    </w:p>
    <w:p w14:paraId="2B0C6F13" w14:textId="77777777" w:rsidR="00000000" w:rsidRDefault="00D6789A">
      <w:pPr>
        <w:pStyle w:val="a5"/>
        <w:spacing w:line="276" w:lineRule="auto"/>
        <w:divId w:val="2015758738"/>
      </w:pPr>
      <w:r>
        <w:lastRenderedPageBreak/>
        <w:t>Определите, кто будет председателем комиссии, его заместителем и секретарем. Утвердите состав приказом. Можно сделать это тем же документом, в котор</w:t>
      </w:r>
      <w:r>
        <w:t>ом устанавливаете организационные вопросы по аттестации педагогов. Используйте готовые образцы – для школы и детского сада</w:t>
      </w:r>
      <w:r>
        <w:t>.</w:t>
      </w:r>
    </w:p>
    <w:p w14:paraId="170DFC01" w14:textId="77777777" w:rsidR="00000000" w:rsidRDefault="00D6789A">
      <w:pPr>
        <w:pStyle w:val="3"/>
        <w:spacing w:line="276" w:lineRule="auto"/>
        <w:divId w:val="1770273097"/>
        <w:rPr>
          <w:rFonts w:eastAsia="Times New Roman"/>
        </w:rPr>
      </w:pPr>
      <w:r>
        <w:rPr>
          <w:rStyle w:val="a8"/>
          <w:rFonts w:eastAsia="Times New Roman"/>
          <w:b/>
          <w:bCs/>
        </w:rPr>
        <w:t>Документы необходимые для оформления для аттестации</w:t>
      </w:r>
    </w:p>
    <w:p w14:paraId="0E896C83" w14:textId="77777777" w:rsidR="00000000" w:rsidRDefault="00D6789A">
      <w:pPr>
        <w:pStyle w:val="a5"/>
        <w:spacing w:line="276" w:lineRule="auto"/>
        <w:divId w:val="1923175610"/>
      </w:pPr>
      <w:r>
        <w:t xml:space="preserve">Утвердите </w:t>
      </w:r>
      <w:hyperlink r:id="rId26" w:anchor="/document/16/21679/dfas1aysq9/" w:history="1">
        <w:r>
          <w:rPr>
            <w:rStyle w:val="a3"/>
            <w:color w:val="auto"/>
          </w:rPr>
          <w:t>приказом</w:t>
        </w:r>
      </w:hyperlink>
      <w:r>
        <w:t xml:space="preserve"> список педагогов, подлежащих аттестации, и график ее проведения. Оформите </w:t>
      </w:r>
      <w:hyperlink r:id="rId27" w:anchor="/document/16/21679/dfasvqqrp2/" w:history="1">
        <w:r>
          <w:rPr>
            <w:rStyle w:val="a3"/>
            <w:color w:val="auto"/>
          </w:rPr>
          <w:t>представление</w:t>
        </w:r>
      </w:hyperlink>
      <w:r>
        <w:t xml:space="preserve"> на каждого работн</w:t>
      </w:r>
      <w:r>
        <w:t xml:space="preserve">ика и контролируйте, чтобы комиссия занесла решение в </w:t>
      </w:r>
      <w:hyperlink r:id="rId28" w:anchor="/document/16/21679/dfas4ng97s/" w:history="1">
        <w:r>
          <w:rPr>
            <w:rStyle w:val="a3"/>
            <w:color w:val="auto"/>
          </w:rPr>
          <w:t>протокол</w:t>
        </w:r>
      </w:hyperlink>
      <w:r>
        <w:t>.</w:t>
      </w:r>
    </w:p>
    <w:p w14:paraId="49148F44" w14:textId="77777777" w:rsidR="00000000" w:rsidRDefault="00D6789A">
      <w:pPr>
        <w:pStyle w:val="a5"/>
        <w:spacing w:line="276" w:lineRule="auto"/>
        <w:divId w:val="1923175610"/>
      </w:pPr>
      <w:r>
        <w:rPr>
          <w:rStyle w:val="a8"/>
        </w:rPr>
        <w:t>Приказ об аттестации</w:t>
      </w:r>
    </w:p>
    <w:p w14:paraId="34C90DF4" w14:textId="77777777" w:rsidR="00000000" w:rsidRDefault="00D6789A">
      <w:pPr>
        <w:pStyle w:val="a5"/>
        <w:spacing w:line="276" w:lineRule="auto"/>
        <w:divId w:val="1923175610"/>
      </w:pPr>
      <w:r>
        <w:t xml:space="preserve">Порядок обязывает школу и детский сад проводить аттестацию в соответствии с распорядительным актом, </w:t>
      </w:r>
      <w:r>
        <w:t xml:space="preserve">который содержит список педагогических работников, подлежащих аттестации, и график проведения аттестации </w:t>
      </w:r>
      <w:r>
        <w:t>(</w:t>
      </w:r>
      <w:hyperlink r:id="rId29" w:anchor="/document/99/1301308270/XA00M6S2MI/" w:tgtFrame="_self" w:history="1">
        <w:r>
          <w:rPr>
            <w:rStyle w:val="a3"/>
            <w:color w:val="auto"/>
          </w:rPr>
          <w:t>п. 8</w:t>
        </w:r>
      </w:hyperlink>
      <w:r>
        <w:t xml:space="preserve"> Порядка, утв.</w:t>
      </w:r>
      <w:r>
        <w:t xml:space="preserve"> </w:t>
      </w:r>
      <w:hyperlink r:id="rId30" w:anchor="/document/99/1301308270/" w:tgtFrame="_self" w:history="1">
        <w:r>
          <w:rPr>
            <w:rStyle w:val="a3"/>
            <w:color w:val="auto"/>
          </w:rPr>
          <w:t xml:space="preserve">приказом </w:t>
        </w:r>
        <w:proofErr w:type="spellStart"/>
        <w:r>
          <w:rPr>
            <w:rStyle w:val="a3"/>
            <w:color w:val="auto"/>
          </w:rPr>
          <w:t>Минпросвещения</w:t>
        </w:r>
        <w:proofErr w:type="spellEnd"/>
        <w:r>
          <w:rPr>
            <w:rStyle w:val="a3"/>
            <w:color w:val="auto"/>
          </w:rPr>
          <w:t xml:space="preserve"> от 24.03.2023 № 196</w:t>
        </w:r>
      </w:hyperlink>
      <w:r>
        <w:t>).</w:t>
      </w:r>
    </w:p>
    <w:p w14:paraId="202912D9" w14:textId="77777777" w:rsidR="00000000" w:rsidRDefault="00D6789A">
      <w:pPr>
        <w:pStyle w:val="a5"/>
        <w:spacing w:line="276" w:lineRule="auto"/>
        <w:divId w:val="1923175610"/>
      </w:pPr>
      <w:r>
        <w:t xml:space="preserve">Издайте приказ за 30 календарных дней до дня аттестации по графику – это минимальный срок, в течение которого надо ознакомить работников с документом </w:t>
      </w:r>
      <w:r>
        <w:t>(</w:t>
      </w:r>
      <w:hyperlink r:id="rId31" w:anchor="/document/99/1301308270/XA00M7E2ML/" w:tgtFrame="_self" w:history="1">
        <w:r>
          <w:rPr>
            <w:rStyle w:val="a3"/>
            <w:color w:val="auto"/>
          </w:rPr>
          <w:t>п. 9</w:t>
        </w:r>
      </w:hyperlink>
      <w:r>
        <w:t xml:space="preserve"> Порядка, утв.</w:t>
      </w:r>
      <w:r>
        <w:t xml:space="preserve"> </w:t>
      </w:r>
      <w:hyperlink r:id="rId32" w:anchor="/document/99/1301308270/" w:tgtFrame="_self" w:history="1">
        <w:r>
          <w:rPr>
            <w:rStyle w:val="a3"/>
            <w:color w:val="auto"/>
          </w:rPr>
          <w:t xml:space="preserve">приказом </w:t>
        </w:r>
        <w:proofErr w:type="spellStart"/>
        <w:r>
          <w:rPr>
            <w:rStyle w:val="a3"/>
            <w:color w:val="auto"/>
          </w:rPr>
          <w:t>Минпросвещения</w:t>
        </w:r>
        <w:proofErr w:type="spellEnd"/>
        <w:r>
          <w:rPr>
            <w:rStyle w:val="a3"/>
            <w:color w:val="auto"/>
          </w:rPr>
          <w:t xml:space="preserve"> от 24.03.2023 № 196</w:t>
        </w:r>
      </w:hyperlink>
      <w:r>
        <w:t>).</w:t>
      </w:r>
    </w:p>
    <w:p w14:paraId="62C4D410" w14:textId="77777777" w:rsidR="00000000" w:rsidRDefault="00D6789A">
      <w:pPr>
        <w:pStyle w:val="a5"/>
        <w:spacing w:line="276" w:lineRule="auto"/>
        <w:divId w:val="1923175610"/>
      </w:pPr>
      <w:r>
        <w:t>В списке аттестуемых указывайте должности из</w:t>
      </w:r>
      <w:r>
        <w:t xml:space="preserve"> </w:t>
      </w:r>
      <w:hyperlink r:id="rId33" w:anchor="/document/99/728250577/XA00M2U2M0/" w:tgtFrame="_self" w:history="1">
        <w:r>
          <w:rPr>
            <w:rStyle w:val="a3"/>
            <w:color w:val="auto"/>
          </w:rPr>
          <w:t>подраздела 2 раздела I номенклатуры</w:t>
        </w:r>
      </w:hyperlink>
      <w:r>
        <w:t>. Например, учитель, воспитатель, старший воспитатель, логопед, педагог дополнительного образования, учитель-дефектолог, учитель-логопед, педагог</w:t>
      </w:r>
      <w:r>
        <w:t>-библиотекарь и т.д</w:t>
      </w:r>
      <w:r>
        <w:t>.</w:t>
      </w:r>
    </w:p>
    <w:p w14:paraId="340863B9" w14:textId="77777777" w:rsidR="00000000" w:rsidRDefault="00D6789A">
      <w:pPr>
        <w:pStyle w:val="a5"/>
        <w:spacing w:line="276" w:lineRule="auto"/>
        <w:divId w:val="1923175610"/>
      </w:pPr>
      <w:r>
        <w:t>В графике желательно написать Ф.И.О. и должности педагогов, даты предыдущей и предстоящей аттестаций. Определите группы работников, которые будут проходить аттестацию в один день. Составьте их с учетом специфики работы и возможностей к</w:t>
      </w:r>
      <w:r>
        <w:t>омиссии. Например, рекомендуем аттестовывать учителей вместе, но не более 20 человек в день</w:t>
      </w:r>
      <w:r>
        <w:t>.</w:t>
      </w:r>
    </w:p>
    <w:p w14:paraId="40E677FD" w14:textId="77777777" w:rsidR="00000000" w:rsidRDefault="00D6789A">
      <w:pPr>
        <w:pStyle w:val="a5"/>
        <w:spacing w:line="276" w:lineRule="auto"/>
        <w:divId w:val="1923175610"/>
      </w:pPr>
      <w:r>
        <w:t>Можно составить график на год. Это удобно, когда проводите аттестацию несколько раз в год. Если педагог, включенный в график, уволится, внесите в документ изменени</w:t>
      </w:r>
      <w:r>
        <w:t>я</w:t>
      </w:r>
      <w:r>
        <w:t>.</w:t>
      </w:r>
    </w:p>
    <w:p w14:paraId="6495FF32" w14:textId="77777777" w:rsidR="00000000" w:rsidRDefault="00D6789A">
      <w:pPr>
        <w:pStyle w:val="a5"/>
        <w:spacing w:line="276" w:lineRule="auto"/>
        <w:divId w:val="1923175610"/>
      </w:pPr>
      <w:r>
        <w:t>Воспользуйтесь готовыми образцами приказа, в которых список работников и график аттестации оформлены в виде приложений</w:t>
      </w:r>
      <w:r>
        <w:t>.</w:t>
      </w:r>
    </w:p>
    <w:p w14:paraId="696C1CA5" w14:textId="77777777" w:rsidR="00000000" w:rsidRDefault="00D6789A">
      <w:pPr>
        <w:pStyle w:val="a5"/>
        <w:spacing w:line="276" w:lineRule="auto"/>
        <w:divId w:val="1923175610"/>
      </w:pPr>
      <w:r>
        <w:t>Поручите секретарю ознакомить педагогов из списка аттестуемых с приказом под подпись. Это важно, так как</w:t>
      </w:r>
      <w:r>
        <w:t xml:space="preserve"> </w:t>
      </w:r>
      <w:hyperlink r:id="rId34" w:anchor="/document/99/1301308270/" w:tgtFrame="_self" w:history="1">
        <w:r>
          <w:rPr>
            <w:rStyle w:val="a3"/>
            <w:color w:val="auto"/>
          </w:rPr>
          <w:t>Порядок</w:t>
        </w:r>
      </w:hyperlink>
      <w:r>
        <w:t xml:space="preserve"> устанавливает такое требование, и ГИТ проверит его исполнение. Более того, отсутствие подписи может стать для суда дополнительным аргументом, чтобы признать результаты аттестации недействительными.</w:t>
      </w:r>
    </w:p>
    <w:p w14:paraId="7393CCF7" w14:textId="77777777" w:rsidR="00000000" w:rsidRDefault="00D6789A">
      <w:pPr>
        <w:pStyle w:val="a5"/>
        <w:spacing w:line="276" w:lineRule="auto"/>
        <w:divId w:val="1923175610"/>
      </w:pPr>
      <w:r>
        <w:rPr>
          <w:rStyle w:val="a8"/>
        </w:rPr>
        <w:t>Пр</w:t>
      </w:r>
      <w:r>
        <w:rPr>
          <w:rStyle w:val="a8"/>
        </w:rPr>
        <w:t>едставление на работник</w:t>
      </w:r>
      <w:r>
        <w:rPr>
          <w:rStyle w:val="a8"/>
        </w:rPr>
        <w:t>а</w:t>
      </w:r>
    </w:p>
    <w:p w14:paraId="082B1692" w14:textId="77777777" w:rsidR="00000000" w:rsidRDefault="00D6789A">
      <w:pPr>
        <w:pStyle w:val="a5"/>
        <w:spacing w:line="276" w:lineRule="auto"/>
        <w:divId w:val="1923175610"/>
      </w:pPr>
      <w:r>
        <w:lastRenderedPageBreak/>
        <w:t xml:space="preserve">Аттестационная комиссия оценивает работника на основе представления от работодателя </w:t>
      </w:r>
      <w:r>
        <w:t>(</w:t>
      </w:r>
      <w:hyperlink r:id="rId35" w:anchor="/document/99/1301308270/XA00M802MO/" w:tgtFrame="_self" w:history="1">
        <w:r>
          <w:rPr>
            <w:rStyle w:val="a3"/>
            <w:color w:val="auto"/>
          </w:rPr>
          <w:t>п. 10</w:t>
        </w:r>
      </w:hyperlink>
      <w:r>
        <w:t xml:space="preserve"> Порядка, утв.</w:t>
      </w:r>
      <w:r>
        <w:t xml:space="preserve"> </w:t>
      </w:r>
      <w:hyperlink r:id="rId36" w:anchor="/document/99/1301308270/" w:tgtFrame="_self" w:history="1">
        <w:r>
          <w:rPr>
            <w:rStyle w:val="a3"/>
            <w:color w:val="auto"/>
          </w:rPr>
          <w:t xml:space="preserve">приказом </w:t>
        </w:r>
        <w:proofErr w:type="spellStart"/>
        <w:r>
          <w:rPr>
            <w:rStyle w:val="a3"/>
            <w:color w:val="auto"/>
          </w:rPr>
          <w:t>Минпросвещения</w:t>
        </w:r>
        <w:proofErr w:type="spellEnd"/>
        <w:r>
          <w:rPr>
            <w:rStyle w:val="a3"/>
            <w:color w:val="auto"/>
          </w:rPr>
          <w:t xml:space="preserve"> от 24.03.2023 № 196</w:t>
        </w:r>
      </w:hyperlink>
      <w:r>
        <w:t>). Составьте представление на каждого работника, которого включили в список аттестуемых</w:t>
      </w:r>
      <w:r>
        <w:t>.</w:t>
      </w:r>
    </w:p>
    <w:p w14:paraId="780D95CF" w14:textId="77777777" w:rsidR="00000000" w:rsidRDefault="00D6789A">
      <w:pPr>
        <w:pStyle w:val="a5"/>
        <w:spacing w:line="276" w:lineRule="auto"/>
        <w:divId w:val="1923175610"/>
      </w:pPr>
      <w:r>
        <w:t xml:space="preserve">Утвержденной формы представления нет. Однако </w:t>
      </w:r>
      <w:proofErr w:type="spellStart"/>
      <w:r>
        <w:t>Минпросвещения</w:t>
      </w:r>
      <w:proofErr w:type="spellEnd"/>
      <w:r>
        <w:t xml:space="preserve"> установило, что в документе</w:t>
      </w:r>
      <w:r>
        <w:t xml:space="preserve"> надо указать</w:t>
      </w:r>
      <w:r>
        <w:t>:</w:t>
      </w:r>
    </w:p>
    <w:p w14:paraId="3C391DEF" w14:textId="77777777" w:rsidR="00000000" w:rsidRDefault="00D6789A">
      <w:pPr>
        <w:numPr>
          <w:ilvl w:val="0"/>
          <w:numId w:val="1"/>
        </w:numPr>
        <w:spacing w:after="103" w:line="276" w:lineRule="auto"/>
        <w:divId w:val="1923175610"/>
        <w:rPr>
          <w:rFonts w:eastAsia="Times New Roman"/>
        </w:rPr>
      </w:pPr>
      <w:r>
        <w:rPr>
          <w:rFonts w:eastAsia="Times New Roman"/>
        </w:rPr>
        <w:t>фамилию, имя и отчество работника;</w:t>
      </w:r>
    </w:p>
    <w:p w14:paraId="763E3DDA" w14:textId="77777777" w:rsidR="00000000" w:rsidRDefault="00D6789A">
      <w:pPr>
        <w:numPr>
          <w:ilvl w:val="0"/>
          <w:numId w:val="1"/>
        </w:numPr>
        <w:spacing w:after="103" w:line="276" w:lineRule="auto"/>
        <w:divId w:val="1923175610"/>
        <w:rPr>
          <w:rFonts w:eastAsia="Times New Roman"/>
        </w:rPr>
      </w:pPr>
      <w:r>
        <w:rPr>
          <w:rFonts w:eastAsia="Times New Roman"/>
        </w:rPr>
        <w:t>наименование должности на дату проведения аттестации;</w:t>
      </w:r>
    </w:p>
    <w:p w14:paraId="4CD7C0D7" w14:textId="77777777" w:rsidR="00000000" w:rsidRDefault="00D6789A">
      <w:pPr>
        <w:numPr>
          <w:ilvl w:val="0"/>
          <w:numId w:val="1"/>
        </w:numPr>
        <w:spacing w:after="103" w:line="276" w:lineRule="auto"/>
        <w:divId w:val="1923175610"/>
        <w:rPr>
          <w:rFonts w:eastAsia="Times New Roman"/>
        </w:rPr>
      </w:pPr>
      <w:r>
        <w:rPr>
          <w:rFonts w:eastAsia="Times New Roman"/>
        </w:rPr>
        <w:t>дату заключения по этой должности трудового договора;</w:t>
      </w:r>
    </w:p>
    <w:p w14:paraId="0C0DE0A2" w14:textId="77777777" w:rsidR="00000000" w:rsidRDefault="00D6789A">
      <w:pPr>
        <w:numPr>
          <w:ilvl w:val="0"/>
          <w:numId w:val="1"/>
        </w:numPr>
        <w:spacing w:after="103" w:line="276" w:lineRule="auto"/>
        <w:divId w:val="1923175610"/>
        <w:rPr>
          <w:rFonts w:eastAsia="Times New Roman"/>
        </w:rPr>
      </w:pPr>
      <w:r>
        <w:rPr>
          <w:rFonts w:eastAsia="Times New Roman"/>
        </w:rPr>
        <w:t>уровень образования и квалификации по специальности или направлению подготовки;</w:t>
      </w:r>
    </w:p>
    <w:p w14:paraId="0B6F693E" w14:textId="77777777" w:rsidR="00000000" w:rsidRDefault="00D6789A">
      <w:pPr>
        <w:numPr>
          <w:ilvl w:val="0"/>
          <w:numId w:val="1"/>
        </w:numPr>
        <w:spacing w:after="103" w:line="276" w:lineRule="auto"/>
        <w:divId w:val="1923175610"/>
        <w:rPr>
          <w:rFonts w:eastAsia="Times New Roman"/>
        </w:rPr>
      </w:pPr>
      <w:r>
        <w:rPr>
          <w:rFonts w:eastAsia="Times New Roman"/>
        </w:rPr>
        <w:t>информацию о получ</w:t>
      </w:r>
      <w:r>
        <w:rPr>
          <w:rFonts w:eastAsia="Times New Roman"/>
        </w:rPr>
        <w:t>ении дополнительного профессионального образования по профилю педагогической деятельности;</w:t>
      </w:r>
    </w:p>
    <w:p w14:paraId="4C252074" w14:textId="77777777" w:rsidR="00000000" w:rsidRDefault="00D6789A">
      <w:pPr>
        <w:numPr>
          <w:ilvl w:val="0"/>
          <w:numId w:val="1"/>
        </w:numPr>
        <w:spacing w:after="103" w:line="276" w:lineRule="auto"/>
        <w:divId w:val="1923175610"/>
        <w:rPr>
          <w:rFonts w:eastAsia="Times New Roman"/>
        </w:rPr>
      </w:pPr>
      <w:r>
        <w:rPr>
          <w:rFonts w:eastAsia="Times New Roman"/>
        </w:rPr>
        <w:t>результаты предыдущих аттестаций, если они были;</w:t>
      </w:r>
    </w:p>
    <w:p w14:paraId="475ACD12" w14:textId="77777777" w:rsidR="00000000" w:rsidRDefault="00D6789A">
      <w:pPr>
        <w:numPr>
          <w:ilvl w:val="0"/>
          <w:numId w:val="1"/>
        </w:numPr>
        <w:spacing w:after="103" w:line="276" w:lineRule="auto"/>
        <w:divId w:val="1923175610"/>
        <w:rPr>
          <w:rFonts w:eastAsia="Times New Roman"/>
        </w:rPr>
      </w:pPr>
      <w:r>
        <w:rPr>
          <w:rFonts w:eastAsia="Times New Roman"/>
        </w:rPr>
        <w:t>мотивированную всестороннюю и объективную оценку результатов профессиональной деятельности педагога по выполнению тр</w:t>
      </w:r>
      <w:r>
        <w:rPr>
          <w:rFonts w:eastAsia="Times New Roman"/>
        </w:rPr>
        <w:t>удовых обязанностей, возложенных на него трудовым договором.</w:t>
      </w:r>
    </w:p>
    <w:p w14:paraId="0179F798" w14:textId="77777777" w:rsidR="00000000" w:rsidRDefault="00D6789A">
      <w:pPr>
        <w:pStyle w:val="a5"/>
        <w:spacing w:line="276" w:lineRule="auto"/>
        <w:divId w:val="1923175610"/>
      </w:pPr>
    </w:p>
    <w:p w14:paraId="3F1C43B5" w14:textId="77777777" w:rsidR="00000000" w:rsidRDefault="00D6789A">
      <w:pPr>
        <w:pStyle w:val="a5"/>
        <w:spacing w:line="276" w:lineRule="auto"/>
        <w:divId w:val="1923175610"/>
      </w:pPr>
      <w:r>
        <w:t>Ознакомьте работников с представлениями под подпись минимум за 30 календарных дней до аттестации. Министерство установило такое требование, чтобы работник мог при желании дополнить сведения о се</w:t>
      </w:r>
      <w:r>
        <w:t xml:space="preserve">бе и представить в аттестационную комиссию информацию, характеризующую его профессиональную деятельность за период с даты предыдущей аттестации или поступления на работу </w:t>
      </w:r>
      <w:r>
        <w:t>(</w:t>
      </w:r>
      <w:hyperlink r:id="rId37" w:anchor="/document/99/1301308270/XA00M8G2MQ/" w:tgtFrame="_self" w:history="1">
        <w:r>
          <w:rPr>
            <w:rStyle w:val="a3"/>
            <w:color w:val="auto"/>
          </w:rPr>
          <w:t>п. 12</w:t>
        </w:r>
      </w:hyperlink>
      <w:r>
        <w:t xml:space="preserve"> Порядка, утв.</w:t>
      </w:r>
      <w:r>
        <w:t xml:space="preserve"> </w:t>
      </w:r>
      <w:hyperlink r:id="rId38" w:anchor="/document/99/1301308270/" w:tgtFrame="_self" w:history="1">
        <w:r>
          <w:rPr>
            <w:rStyle w:val="a3"/>
            <w:color w:val="auto"/>
          </w:rPr>
          <w:t xml:space="preserve">приказом </w:t>
        </w:r>
        <w:proofErr w:type="spellStart"/>
        <w:r>
          <w:rPr>
            <w:rStyle w:val="a3"/>
            <w:color w:val="auto"/>
          </w:rPr>
          <w:t>Минпросвещения</w:t>
        </w:r>
        <w:proofErr w:type="spellEnd"/>
        <w:r>
          <w:rPr>
            <w:rStyle w:val="a3"/>
            <w:color w:val="auto"/>
          </w:rPr>
          <w:t xml:space="preserve"> от 24.03.2023 № 196</w:t>
        </w:r>
      </w:hyperlink>
      <w:r>
        <w:t>).</w:t>
      </w:r>
    </w:p>
    <w:p w14:paraId="3A5E4727" w14:textId="77777777" w:rsidR="00000000" w:rsidRDefault="00D6789A">
      <w:pPr>
        <w:pStyle w:val="a5"/>
        <w:spacing w:line="276" w:lineRule="auto"/>
        <w:divId w:val="1923175610"/>
      </w:pPr>
      <w:r>
        <w:t xml:space="preserve">Предложите </w:t>
      </w:r>
      <w:r>
        <w:t>педагогам представить сведения в виде портфолио. Можно воспользоваться готовыми образцами. Передайте им также памятки с советами, что стоит включить в портфолио</w:t>
      </w:r>
      <w:r>
        <w:t>.</w:t>
      </w:r>
    </w:p>
    <w:p w14:paraId="4DDC84A6" w14:textId="77777777" w:rsidR="00000000" w:rsidRDefault="00D6789A">
      <w:pPr>
        <w:pStyle w:val="a5"/>
        <w:spacing w:line="276" w:lineRule="auto"/>
        <w:divId w:val="1923175610"/>
      </w:pPr>
      <w:r>
        <w:t>Если педагог отказался ознакомиться с представлением, составьте об этом акт – в свободной форм</w:t>
      </w:r>
      <w:r>
        <w:t xml:space="preserve">е. Важно оформить его в присутствии двух лиц. Они должны подписать акт вместе с вами </w:t>
      </w:r>
      <w:r>
        <w:t>(</w:t>
      </w:r>
      <w:hyperlink r:id="rId39" w:anchor="/document/99/1301308270/XA00M8G2MQ/" w:tgtFrame="_self" w:history="1">
        <w:r>
          <w:rPr>
            <w:rStyle w:val="a3"/>
            <w:color w:val="auto"/>
          </w:rPr>
          <w:t>п. 12</w:t>
        </w:r>
      </w:hyperlink>
      <w:r>
        <w:t xml:space="preserve"> Порядка, утв.</w:t>
      </w:r>
      <w:r>
        <w:t xml:space="preserve"> </w:t>
      </w:r>
      <w:hyperlink r:id="rId40" w:anchor="/document/99/1301308270/" w:tgtFrame="_self" w:history="1">
        <w:r>
          <w:rPr>
            <w:rStyle w:val="a3"/>
            <w:color w:val="auto"/>
          </w:rPr>
          <w:t xml:space="preserve">приказом </w:t>
        </w:r>
        <w:proofErr w:type="spellStart"/>
        <w:r>
          <w:rPr>
            <w:rStyle w:val="a3"/>
            <w:color w:val="auto"/>
          </w:rPr>
          <w:t>Минпросвещения</w:t>
        </w:r>
        <w:proofErr w:type="spellEnd"/>
        <w:r>
          <w:rPr>
            <w:rStyle w:val="a3"/>
            <w:color w:val="auto"/>
          </w:rPr>
          <w:t xml:space="preserve"> от 24.03.2023 № 196</w:t>
        </w:r>
      </w:hyperlink>
      <w:r>
        <w:t>).</w:t>
      </w:r>
    </w:p>
    <w:p w14:paraId="1FD9BA36" w14:textId="77777777" w:rsidR="00000000" w:rsidRDefault="00D6789A">
      <w:pPr>
        <w:pStyle w:val="a5"/>
        <w:spacing w:line="276" w:lineRule="auto"/>
        <w:divId w:val="1923175610"/>
      </w:pPr>
      <w:r>
        <w:t>Законодательство не регулирует сроки подачи представления в аттестационную комиссию. Сделайте это заранее, чтобы комиссия могла ознакомиться с содержанием документов</w:t>
      </w:r>
      <w:r>
        <w:t>.</w:t>
      </w:r>
    </w:p>
    <w:p w14:paraId="7EC95E4A" w14:textId="77777777" w:rsidR="00000000" w:rsidRDefault="00D6789A">
      <w:pPr>
        <w:pStyle w:val="a5"/>
        <w:spacing w:line="276" w:lineRule="auto"/>
        <w:divId w:val="1923175610"/>
      </w:pPr>
      <w:r>
        <w:rPr>
          <w:rStyle w:val="a8"/>
        </w:rPr>
        <w:t>Протокол заседания комисси</w:t>
      </w:r>
      <w:r>
        <w:rPr>
          <w:rStyle w:val="a8"/>
        </w:rPr>
        <w:t>и</w:t>
      </w:r>
    </w:p>
    <w:p w14:paraId="0E333153" w14:textId="77777777" w:rsidR="00000000" w:rsidRDefault="00D6789A">
      <w:pPr>
        <w:pStyle w:val="a5"/>
        <w:spacing w:line="276" w:lineRule="auto"/>
        <w:divId w:val="1923175610"/>
      </w:pPr>
      <w:r>
        <w:t>Ре</w:t>
      </w:r>
      <w:r>
        <w:t xml:space="preserve">зультаты аттестации комиссия должна отразить в протоколе. Утвержденной формы нет, как и требований о том, что надо включить в протокол. Используйте удобную форму по правилам вашего делопроизводства. Главное, чтобы из протокола можно было узнать </w:t>
      </w:r>
      <w:r>
        <w:lastRenderedPageBreak/>
        <w:t>решение ком</w:t>
      </w:r>
      <w:r>
        <w:t>иссии по каждому работнику – соответствует он занимаемой должности или нет (п.</w:t>
      </w:r>
      <w:r>
        <w:t xml:space="preserve"> </w:t>
      </w:r>
      <w:hyperlink r:id="rId41" w:anchor="/document/99/1301308270/XA00MAK2NA/" w:tgtFrame="_self" w:history="1">
        <w:r>
          <w:rPr>
            <w:rStyle w:val="a3"/>
            <w:color w:val="auto"/>
          </w:rPr>
          <w:t>15</w:t>
        </w:r>
      </w:hyperlink>
      <w:r>
        <w:t>,</w:t>
      </w:r>
      <w:r>
        <w:t xml:space="preserve"> </w:t>
      </w:r>
      <w:hyperlink r:id="rId42" w:anchor="/document/99/1301308270/XA00M7S2MM/" w:tgtFrame="_self" w:history="1">
        <w:r>
          <w:rPr>
            <w:rStyle w:val="a3"/>
            <w:color w:val="auto"/>
          </w:rPr>
          <w:t>19</w:t>
        </w:r>
      </w:hyperlink>
      <w:r>
        <w:t xml:space="preserve"> Порядка, утв.</w:t>
      </w:r>
      <w:r>
        <w:t xml:space="preserve"> </w:t>
      </w:r>
      <w:hyperlink r:id="rId43" w:anchor="/document/99/1301308270/XA00M7S2MM/" w:tgtFrame="_self" w:history="1">
        <w:r>
          <w:rPr>
            <w:rStyle w:val="a3"/>
            <w:color w:val="auto"/>
          </w:rPr>
          <w:t xml:space="preserve">приказом </w:t>
        </w:r>
        <w:proofErr w:type="spellStart"/>
        <w:r>
          <w:rPr>
            <w:rStyle w:val="a3"/>
            <w:color w:val="auto"/>
          </w:rPr>
          <w:t>Минпросвещения</w:t>
        </w:r>
        <w:proofErr w:type="spellEnd"/>
        <w:r>
          <w:rPr>
            <w:rStyle w:val="a3"/>
            <w:color w:val="auto"/>
          </w:rPr>
          <w:t xml:space="preserve"> от 24.03.2023 № 196</w:t>
        </w:r>
      </w:hyperlink>
      <w:r>
        <w:t>)</w:t>
      </w:r>
      <w:r>
        <w:t>.</w:t>
      </w:r>
    </w:p>
    <w:p w14:paraId="5CF7FB1E" w14:textId="77777777" w:rsidR="00000000" w:rsidRDefault="00D6789A">
      <w:pPr>
        <w:pStyle w:val="a5"/>
        <w:spacing w:line="276" w:lineRule="auto"/>
        <w:divId w:val="1923175610"/>
      </w:pPr>
      <w:r>
        <w:t xml:space="preserve">Протокол должны </w:t>
      </w:r>
      <w:r>
        <w:t>подписать председатель комиссии, его заместитель, секретарь и все члены, которые присутствовали на заседании. Воспользуйтесь готовым образцом</w:t>
      </w:r>
      <w:r>
        <w:t>.</w:t>
      </w:r>
    </w:p>
    <w:p w14:paraId="3069900E" w14:textId="77777777" w:rsidR="00000000" w:rsidRDefault="00D6789A">
      <w:pPr>
        <w:pStyle w:val="a5"/>
        <w:spacing w:line="276" w:lineRule="auto"/>
        <w:divId w:val="1923175610"/>
      </w:pPr>
      <w:r>
        <w:t>В течение двух рабочих дней после аттестации секретарь комиссии составляет выписку из протокола для каждого работ</w:t>
      </w:r>
      <w:r>
        <w:t>ника. В нее надо включить:</w:t>
      </w:r>
    </w:p>
    <w:p w14:paraId="5CC840FA" w14:textId="77777777" w:rsidR="00000000" w:rsidRDefault="00D6789A">
      <w:pPr>
        <w:numPr>
          <w:ilvl w:val="0"/>
          <w:numId w:val="2"/>
        </w:numPr>
        <w:spacing w:after="103" w:line="276" w:lineRule="auto"/>
        <w:divId w:val="1923175610"/>
        <w:rPr>
          <w:rFonts w:eastAsia="Times New Roman"/>
        </w:rPr>
      </w:pPr>
      <w:r>
        <w:rPr>
          <w:rFonts w:eastAsia="Times New Roman"/>
        </w:rPr>
        <w:t>фамилию, имя, отчество аттестуемого;</w:t>
      </w:r>
    </w:p>
    <w:p w14:paraId="09719323" w14:textId="77777777" w:rsidR="00000000" w:rsidRDefault="00D6789A">
      <w:pPr>
        <w:numPr>
          <w:ilvl w:val="0"/>
          <w:numId w:val="2"/>
        </w:numPr>
        <w:spacing w:after="103" w:line="276" w:lineRule="auto"/>
        <w:divId w:val="1923175610"/>
        <w:rPr>
          <w:rFonts w:eastAsia="Times New Roman"/>
        </w:rPr>
      </w:pPr>
      <w:r>
        <w:rPr>
          <w:rFonts w:eastAsia="Times New Roman"/>
        </w:rPr>
        <w:t>наименовании его должности, по которой проводилась аттестация;</w:t>
      </w:r>
    </w:p>
    <w:p w14:paraId="652650CC" w14:textId="77777777" w:rsidR="00000000" w:rsidRDefault="00D6789A">
      <w:pPr>
        <w:numPr>
          <w:ilvl w:val="0"/>
          <w:numId w:val="2"/>
        </w:numPr>
        <w:spacing w:after="103" w:line="276" w:lineRule="auto"/>
        <w:divId w:val="1923175610"/>
        <w:rPr>
          <w:rFonts w:eastAsia="Times New Roman"/>
        </w:rPr>
      </w:pPr>
      <w:r>
        <w:rPr>
          <w:rFonts w:eastAsia="Times New Roman"/>
        </w:rPr>
        <w:t>дату заседания аттестационной комиссии;</w:t>
      </w:r>
    </w:p>
    <w:p w14:paraId="09F68CF6" w14:textId="77777777" w:rsidR="00000000" w:rsidRDefault="00D6789A">
      <w:pPr>
        <w:numPr>
          <w:ilvl w:val="0"/>
          <w:numId w:val="2"/>
        </w:numPr>
        <w:spacing w:after="103" w:line="276" w:lineRule="auto"/>
        <w:divId w:val="1923175610"/>
        <w:rPr>
          <w:rFonts w:eastAsia="Times New Roman"/>
        </w:rPr>
      </w:pPr>
      <w:r>
        <w:rPr>
          <w:rFonts w:eastAsia="Times New Roman"/>
        </w:rPr>
        <w:t>результаты голосования и принятое решение.</w:t>
      </w:r>
    </w:p>
    <w:p w14:paraId="528A6D97" w14:textId="77777777" w:rsidR="00000000" w:rsidRDefault="00D6789A">
      <w:pPr>
        <w:pStyle w:val="a5"/>
        <w:spacing w:line="276" w:lineRule="auto"/>
        <w:divId w:val="1923175610"/>
      </w:pPr>
      <w:r>
        <w:t>Ознакомьте работника с выпиской в течение трех</w:t>
      </w:r>
      <w:r>
        <w:t xml:space="preserve"> рабочих дней после ее составления. Получается, что это надо сделать в течение пяти рабочих дней после дня аттестации. Можете ознакомить самостоятельно или поручить специалисту по кадрам. Это удобно, так как выписку надо вложить в личное дело педагога </w:t>
      </w:r>
      <w:r>
        <w:t>(</w:t>
      </w:r>
      <w:hyperlink r:id="rId44" w:anchor="/document/99/1301308270/XA00M8E2MP/" w:tgtFrame="_self" w:history="1">
        <w:r>
          <w:rPr>
            <w:rStyle w:val="a3"/>
            <w:color w:val="auto"/>
          </w:rPr>
          <w:t>п. 20</w:t>
        </w:r>
      </w:hyperlink>
      <w:r>
        <w:t xml:space="preserve"> Порядка, утв.</w:t>
      </w:r>
      <w:r>
        <w:t xml:space="preserve"> </w:t>
      </w:r>
      <w:hyperlink r:id="rId45" w:anchor="/document/99/1301308270/" w:tgtFrame="_self" w:history="1">
        <w:r>
          <w:rPr>
            <w:rStyle w:val="a3"/>
            <w:color w:val="auto"/>
          </w:rPr>
          <w:t xml:space="preserve">приказом </w:t>
        </w:r>
        <w:proofErr w:type="spellStart"/>
        <w:r>
          <w:rPr>
            <w:rStyle w:val="a3"/>
            <w:color w:val="auto"/>
          </w:rPr>
          <w:t>Минпросвещения</w:t>
        </w:r>
        <w:proofErr w:type="spellEnd"/>
        <w:r>
          <w:rPr>
            <w:rStyle w:val="a3"/>
            <w:color w:val="auto"/>
          </w:rPr>
          <w:t xml:space="preserve"> от 24.03.2023 № 196</w:t>
        </w:r>
      </w:hyperlink>
      <w:r>
        <w:t>).</w:t>
      </w:r>
    </w:p>
    <w:p w14:paraId="239B2AD9" w14:textId="77777777" w:rsidR="00000000" w:rsidRDefault="00D6789A">
      <w:pPr>
        <w:pStyle w:val="a5"/>
        <w:spacing w:line="276" w:lineRule="auto"/>
        <w:divId w:val="1923175610"/>
      </w:pPr>
      <w:r>
        <w:t>Другие документы по итогам атт</w:t>
      </w:r>
      <w:r>
        <w:t>естации оформлять не нужно. Например, издавать приказ о непрохождении аттестации</w:t>
      </w:r>
      <w:r>
        <w:t>.</w:t>
      </w:r>
    </w:p>
    <w:p w14:paraId="12C79D61" w14:textId="77777777" w:rsidR="00000000" w:rsidRDefault="00D6789A">
      <w:pPr>
        <w:pStyle w:val="3"/>
        <w:spacing w:line="276" w:lineRule="auto"/>
        <w:divId w:val="1880362068"/>
        <w:rPr>
          <w:rFonts w:eastAsia="Times New Roman"/>
        </w:rPr>
      </w:pPr>
      <w:r>
        <w:rPr>
          <w:rFonts w:eastAsia="Times New Roman"/>
        </w:rPr>
        <w:t>Внимание</w:t>
      </w:r>
    </w:p>
    <w:p w14:paraId="0EED3DDA" w14:textId="77777777" w:rsidR="00000000" w:rsidRDefault="00D6789A">
      <w:pPr>
        <w:pStyle w:val="incut-v4title"/>
        <w:spacing w:line="276" w:lineRule="auto"/>
        <w:divId w:val="1880362068"/>
      </w:pPr>
      <w:r>
        <w:t>Храните протокол, представления и дополнительные сведения от работников в школе и детском сад</w:t>
      </w:r>
      <w:r>
        <w:t>у</w:t>
      </w:r>
    </w:p>
    <w:p w14:paraId="3E6A7CBB" w14:textId="77777777" w:rsidR="00000000" w:rsidRDefault="00D6789A">
      <w:pPr>
        <w:pStyle w:val="a5"/>
        <w:spacing w:line="276" w:lineRule="auto"/>
        <w:divId w:val="1327436894"/>
      </w:pPr>
      <w:r>
        <w:t>Законодатель не установил сроки и условия хранения документов. Урегули</w:t>
      </w:r>
      <w:r>
        <w:t>руйте это самостоятельно в</w:t>
      </w:r>
      <w:r>
        <w:t xml:space="preserve"> </w:t>
      </w:r>
      <w:hyperlink r:id="rId46" w:anchor="/document/16/15674/dfasoe54f3/" w:tgtFrame="_self" w:history="1">
        <w:r>
          <w:rPr>
            <w:rStyle w:val="a3"/>
            <w:color w:val="auto"/>
          </w:rPr>
          <w:t>номенклатуре дел</w:t>
        </w:r>
      </w:hyperlink>
      <w:r>
        <w:t>. Ориентируйтесь на сроки из</w:t>
      </w:r>
      <w:r>
        <w:t xml:space="preserve"> </w:t>
      </w:r>
      <w:hyperlink r:id="rId47" w:anchor="/document/99/564112333/" w:tgtFrame="_self" w:history="1">
        <w:r>
          <w:rPr>
            <w:rStyle w:val="a3"/>
            <w:color w:val="auto"/>
          </w:rPr>
          <w:t xml:space="preserve">приказа </w:t>
        </w:r>
        <w:proofErr w:type="spellStart"/>
        <w:r>
          <w:rPr>
            <w:rStyle w:val="a3"/>
            <w:color w:val="auto"/>
          </w:rPr>
          <w:t>Росархива</w:t>
        </w:r>
        <w:proofErr w:type="spellEnd"/>
        <w:r>
          <w:rPr>
            <w:rStyle w:val="a3"/>
            <w:color w:val="auto"/>
          </w:rPr>
          <w:t xml:space="preserve"> от 20.12.</w:t>
        </w:r>
        <w:r>
          <w:rPr>
            <w:rStyle w:val="a3"/>
            <w:color w:val="auto"/>
          </w:rPr>
          <w:t>2019 № 236</w:t>
        </w:r>
      </w:hyperlink>
      <w:r>
        <w:t>:</w:t>
      </w:r>
    </w:p>
    <w:p w14:paraId="163FF60A" w14:textId="77777777" w:rsidR="00000000" w:rsidRDefault="00D6789A">
      <w:pPr>
        <w:numPr>
          <w:ilvl w:val="0"/>
          <w:numId w:val="3"/>
        </w:numPr>
        <w:spacing w:after="103" w:line="276" w:lineRule="auto"/>
        <w:divId w:val="1327436894"/>
      </w:pPr>
      <w:r>
        <w:t>приказы по аттестации храните 50 лет;</w:t>
      </w:r>
    </w:p>
    <w:p w14:paraId="2ECEAAE3" w14:textId="77777777" w:rsidR="00000000" w:rsidRDefault="00D6789A">
      <w:pPr>
        <w:numPr>
          <w:ilvl w:val="0"/>
          <w:numId w:val="3"/>
        </w:numPr>
        <w:spacing w:after="103" w:line="276" w:lineRule="auto"/>
        <w:divId w:val="1327436894"/>
      </w:pPr>
      <w:r>
        <w:t>протоколы заседаний аттестационных комиссий – 10 лет;</w:t>
      </w:r>
    </w:p>
    <w:p w14:paraId="497E845B" w14:textId="77777777" w:rsidR="00000000" w:rsidRDefault="00D6789A">
      <w:pPr>
        <w:numPr>
          <w:ilvl w:val="0"/>
          <w:numId w:val="3"/>
        </w:numPr>
        <w:spacing w:after="103" w:line="276" w:lineRule="auto"/>
        <w:divId w:val="1327436894"/>
      </w:pPr>
      <w:r>
        <w:t>заявления о несогласии с решением аттестационных комиссий и документы (справки, заключения) об их рассмотрении; документы по аттестации (списки, ведомос</w:t>
      </w:r>
      <w:r>
        <w:t>ти) – 5 лет;</w:t>
      </w:r>
    </w:p>
    <w:p w14:paraId="15A87240" w14:textId="77777777" w:rsidR="00000000" w:rsidRDefault="00D6789A">
      <w:pPr>
        <w:numPr>
          <w:ilvl w:val="0"/>
          <w:numId w:val="3"/>
        </w:numPr>
        <w:spacing w:after="103" w:line="276" w:lineRule="auto"/>
        <w:divId w:val="1327436894"/>
        <w:rPr>
          <w:rFonts w:eastAsia="Times New Roman"/>
        </w:rPr>
      </w:pPr>
      <w:r>
        <w:rPr>
          <w:rFonts w:eastAsia="Times New Roman"/>
        </w:rPr>
        <w:t>графики проведения аттестации – 1 год.</w:t>
      </w:r>
    </w:p>
    <w:p w14:paraId="7A33B6E5" w14:textId="77777777" w:rsidR="00000000" w:rsidRDefault="00D6789A">
      <w:pPr>
        <w:pStyle w:val="3"/>
        <w:spacing w:line="276" w:lineRule="auto"/>
        <w:divId w:val="1770273097"/>
        <w:rPr>
          <w:rFonts w:eastAsia="Times New Roman"/>
        </w:rPr>
      </w:pPr>
      <w:r>
        <w:rPr>
          <w:rStyle w:val="a8"/>
          <w:rFonts w:eastAsia="Times New Roman"/>
          <w:b/>
          <w:bCs/>
        </w:rPr>
        <w:t>Проведение заседания</w:t>
      </w:r>
    </w:p>
    <w:p w14:paraId="2CFC717E" w14:textId="77777777" w:rsidR="00000000" w:rsidRDefault="00D6789A">
      <w:pPr>
        <w:pStyle w:val="a5"/>
        <w:spacing w:line="276" w:lineRule="auto"/>
        <w:divId w:val="268707909"/>
      </w:pPr>
      <w:r>
        <w:t xml:space="preserve">В день, который указан в графике, аттестационная комиссия проводит заседание. На нем рассматривают документы – представление и дополнительные сведения о профессиональной деятельности </w:t>
      </w:r>
      <w:r>
        <w:t>работника. Комиссия также может задать работнику вопросы, чтобы определиться с решением.</w:t>
      </w:r>
    </w:p>
    <w:p w14:paraId="6B9AC3D1" w14:textId="77777777" w:rsidR="00000000" w:rsidRDefault="00D6789A">
      <w:pPr>
        <w:pStyle w:val="a5"/>
        <w:spacing w:line="276" w:lineRule="auto"/>
        <w:divId w:val="268707909"/>
      </w:pPr>
      <w:r>
        <w:lastRenderedPageBreak/>
        <w:t xml:space="preserve">Педагог вправе участвовать в заседании, но не обязан. Если он не пришел, выясните причину отсутствия. Перенесите аттестацию на другую дату, если причина уважительная. </w:t>
      </w:r>
      <w:r>
        <w:t xml:space="preserve">О переносе уведомите работника минимум за 30 календарных дней до новой даты. Получается, что назначить аттестацию можно не раньше чем через 31 календарный день от даты несостоявшегося заседания </w:t>
      </w:r>
      <w:r>
        <w:t>(</w:t>
      </w:r>
      <w:hyperlink r:id="rId48" w:anchor="/document/99/1301308270/XA00M9G2N4/" w:tgtFrame="_self" w:history="1">
        <w:r>
          <w:rPr>
            <w:rStyle w:val="a3"/>
            <w:color w:val="auto"/>
          </w:rPr>
          <w:t>п. 13</w:t>
        </w:r>
      </w:hyperlink>
      <w:r>
        <w:t xml:space="preserve"> Порядка, утв.</w:t>
      </w:r>
      <w:r>
        <w:t xml:space="preserve"> </w:t>
      </w:r>
      <w:hyperlink r:id="rId49" w:anchor="/document/99/1301308270/" w:tgtFrame="_self" w:history="1">
        <w:r>
          <w:rPr>
            <w:rStyle w:val="a3"/>
            <w:color w:val="auto"/>
          </w:rPr>
          <w:t xml:space="preserve">приказом </w:t>
        </w:r>
        <w:proofErr w:type="spellStart"/>
        <w:r>
          <w:rPr>
            <w:rStyle w:val="a3"/>
            <w:color w:val="auto"/>
          </w:rPr>
          <w:t>Минпросвещения</w:t>
        </w:r>
        <w:proofErr w:type="spellEnd"/>
        <w:r>
          <w:rPr>
            <w:rStyle w:val="a3"/>
            <w:color w:val="auto"/>
          </w:rPr>
          <w:t xml:space="preserve"> от 24.03.2023 № 196</w:t>
        </w:r>
      </w:hyperlink>
      <w:r>
        <w:t>).</w:t>
      </w:r>
    </w:p>
    <w:p w14:paraId="2B5708FC" w14:textId="77777777" w:rsidR="00000000" w:rsidRDefault="00D6789A">
      <w:pPr>
        <w:pStyle w:val="a5"/>
        <w:spacing w:line="276" w:lineRule="auto"/>
        <w:divId w:val="268707909"/>
      </w:pPr>
      <w:r>
        <w:t xml:space="preserve">Если педагог не явился без уважительной причины, комиссия проводит аттестацию без него. </w:t>
      </w:r>
      <w:r>
        <w:t>Заседание будет правомочным, если присутствуют не менее 2/3 от общего числа членов комиссии.</w:t>
      </w:r>
    </w:p>
    <w:p w14:paraId="4500804A" w14:textId="77777777" w:rsidR="00000000" w:rsidRDefault="00D6789A">
      <w:pPr>
        <w:pStyle w:val="a5"/>
        <w:spacing w:line="276" w:lineRule="auto"/>
        <w:divId w:val="268707909"/>
      </w:pPr>
      <w:r>
        <w:t>После рассмотрения сведений о работнике, комиссия просит его удалиться. Это необходимо, чтобы провести открытое голосование. Решение принимают большинством голосов</w:t>
      </w:r>
      <w:r>
        <w:t xml:space="preserve"> членов комиссии, присутствующих на заседании. Если в комиссию входит педагог, который тоже проходит аттестацию, он не участвует в голосовании по своей кандидатуре </w:t>
      </w:r>
      <w:r>
        <w:t>(</w:t>
      </w:r>
      <w:hyperlink r:id="rId50" w:anchor="/document/99/1301308270/XA00MB62ND/" w:tgtFrame="_self" w:history="1">
        <w:r>
          <w:rPr>
            <w:rStyle w:val="a3"/>
            <w:color w:val="auto"/>
          </w:rPr>
          <w:t>п. 1</w:t>
        </w:r>
        <w:r>
          <w:rPr>
            <w:rStyle w:val="a3"/>
            <w:color w:val="auto"/>
          </w:rPr>
          <w:t>6</w:t>
        </w:r>
      </w:hyperlink>
      <w:r>
        <w:t xml:space="preserve"> Порядка, утв.</w:t>
      </w:r>
      <w:r>
        <w:t xml:space="preserve"> </w:t>
      </w:r>
      <w:hyperlink r:id="rId51" w:anchor="/document/99/1301308270/" w:tgtFrame="_self" w:history="1">
        <w:r>
          <w:rPr>
            <w:rStyle w:val="a3"/>
            <w:color w:val="auto"/>
          </w:rPr>
          <w:t xml:space="preserve">приказом </w:t>
        </w:r>
        <w:proofErr w:type="spellStart"/>
        <w:r>
          <w:rPr>
            <w:rStyle w:val="a3"/>
            <w:color w:val="auto"/>
          </w:rPr>
          <w:t>Минпросвещения</w:t>
        </w:r>
        <w:proofErr w:type="spellEnd"/>
        <w:r>
          <w:rPr>
            <w:rStyle w:val="a3"/>
            <w:color w:val="auto"/>
          </w:rPr>
          <w:t xml:space="preserve"> от 24.03.2023 № 196</w:t>
        </w:r>
      </w:hyperlink>
      <w:r>
        <w:t>).</w:t>
      </w:r>
    </w:p>
    <w:p w14:paraId="3F46816E" w14:textId="77777777" w:rsidR="00000000" w:rsidRDefault="00D6789A">
      <w:pPr>
        <w:pStyle w:val="a5"/>
        <w:spacing w:line="276" w:lineRule="auto"/>
        <w:divId w:val="268707909"/>
      </w:pPr>
      <w:r>
        <w:t xml:space="preserve">Педагога </w:t>
      </w:r>
      <w:r>
        <w:t xml:space="preserve">признают соответствующим занимаемой должности, если половина членов комиссии и более голосуют за это решение </w:t>
      </w:r>
      <w:r>
        <w:t>(</w:t>
      </w:r>
      <w:hyperlink r:id="rId52" w:anchor="/document/99/1301308270/XA00MBO2NG/" w:tgtFrame="_self" w:history="1">
        <w:r>
          <w:rPr>
            <w:rStyle w:val="a3"/>
            <w:color w:val="auto"/>
          </w:rPr>
          <w:t>п. 17</w:t>
        </w:r>
      </w:hyperlink>
      <w:r>
        <w:t xml:space="preserve"> Порядка, утв.</w:t>
      </w:r>
      <w:r>
        <w:t xml:space="preserve"> </w:t>
      </w:r>
      <w:hyperlink r:id="rId53" w:anchor="/document/99/1301308270/" w:tgtFrame="_self" w:history="1">
        <w:r>
          <w:rPr>
            <w:rStyle w:val="a3"/>
            <w:color w:val="auto"/>
          </w:rPr>
          <w:t xml:space="preserve">приказом </w:t>
        </w:r>
        <w:proofErr w:type="spellStart"/>
        <w:r>
          <w:rPr>
            <w:rStyle w:val="a3"/>
            <w:color w:val="auto"/>
          </w:rPr>
          <w:t>Минпросвещения</w:t>
        </w:r>
        <w:proofErr w:type="spellEnd"/>
        <w:r>
          <w:rPr>
            <w:rStyle w:val="a3"/>
            <w:color w:val="auto"/>
          </w:rPr>
          <w:t xml:space="preserve"> от 24.03.2023 № 196</w:t>
        </w:r>
      </w:hyperlink>
      <w:hyperlink r:id="rId54" w:anchor="/document/99/1301308270/" w:tgtFrame="_self" w:history="1">
        <w:r>
          <w:rPr>
            <w:rStyle w:val="a3"/>
            <w:color w:val="auto"/>
          </w:rPr>
          <w:t>)</w:t>
        </w:r>
      </w:hyperlink>
      <w:r>
        <w:t>.</w:t>
      </w:r>
    </w:p>
    <w:p w14:paraId="0EE03E0B" w14:textId="77777777" w:rsidR="00000000" w:rsidRDefault="00D6789A">
      <w:pPr>
        <w:pStyle w:val="a5"/>
        <w:spacing w:line="276" w:lineRule="auto"/>
        <w:divId w:val="268707909"/>
      </w:pPr>
      <w:r>
        <w:t>Работникам, которые присутствовали на заседании, сообщают решение сразу после подведения итогов г</w:t>
      </w:r>
      <w:r>
        <w:t>олосования. Помимо этого, результаты фиксируют в протоколе</w:t>
      </w:r>
      <w:r>
        <w:t>.</w:t>
      </w:r>
    </w:p>
    <w:p w14:paraId="4BB8E0BF" w14:textId="77777777" w:rsidR="00000000" w:rsidRDefault="00D6789A">
      <w:pPr>
        <w:pStyle w:val="3"/>
        <w:spacing w:line="276" w:lineRule="auto"/>
        <w:divId w:val="14961186"/>
        <w:rPr>
          <w:rFonts w:eastAsia="Times New Roman"/>
        </w:rPr>
      </w:pPr>
      <w:r>
        <w:rPr>
          <w:rFonts w:eastAsia="Times New Roman"/>
        </w:rPr>
        <w:t>Ситуации</w:t>
      </w:r>
    </w:p>
    <w:p w14:paraId="0E92D46F" w14:textId="77777777" w:rsidR="00000000" w:rsidRDefault="00D6789A">
      <w:pPr>
        <w:pStyle w:val="incut-v4title"/>
        <w:spacing w:line="276" w:lineRule="auto"/>
        <w:divId w:val="14961186"/>
      </w:pPr>
      <w:r>
        <w:t>Какие санкции последуют, если руководитель не проведет аттестацию педагогов на соответствие занимаемой должност</w:t>
      </w:r>
      <w:r>
        <w:t>и</w:t>
      </w:r>
    </w:p>
    <w:p w14:paraId="31EC6005" w14:textId="77777777" w:rsidR="00000000" w:rsidRDefault="00D6789A">
      <w:pPr>
        <w:pStyle w:val="a5"/>
        <w:spacing w:line="276" w:lineRule="auto"/>
        <w:divId w:val="2143039057"/>
      </w:pPr>
      <w:r>
        <w:t xml:space="preserve">Проверяющие вынесут предписание или оштрафуют, а учредитель может уволить </w:t>
      </w:r>
      <w:r>
        <w:t>руководителя.</w:t>
      </w:r>
    </w:p>
    <w:p w14:paraId="542C7469" w14:textId="77777777" w:rsidR="00000000" w:rsidRDefault="00D6789A">
      <w:pPr>
        <w:pStyle w:val="a5"/>
        <w:spacing w:line="276" w:lineRule="auto"/>
        <w:divId w:val="2143039057"/>
      </w:pPr>
      <w:r>
        <w:t>Специальных санкций нет. Проверяющие будут применять общие нормы трудового, административного законодательства и Закона об образовании. Педагоги обязаны проходить аттестацию на соответствие занимаемой должности. Так указано в</w:t>
      </w:r>
      <w:r>
        <w:t xml:space="preserve"> </w:t>
      </w:r>
      <w:hyperlink r:id="rId55" w:anchor="/document/99/902389617/XA00MCE2NM/" w:tgtFrame="_self" w:history="1">
        <w:r>
          <w:rPr>
            <w:rStyle w:val="a3"/>
            <w:color w:val="auto"/>
          </w:rPr>
          <w:t>пункте 8 части 1 статьи 48 Федерального закона от 29.12.2012 № 273-ФЗ</w:t>
        </w:r>
      </w:hyperlink>
      <w:r>
        <w:t xml:space="preserve"> и</w:t>
      </w:r>
      <w:r>
        <w:t xml:space="preserve"> </w:t>
      </w:r>
      <w:hyperlink r:id="rId56" w:anchor="/document/99/1301308270/XA00M2O2MP/" w:tgtFrame="_self" w:history="1">
        <w:r>
          <w:rPr>
            <w:rStyle w:val="a3"/>
            <w:color w:val="auto"/>
          </w:rPr>
          <w:t>пункте 1</w:t>
        </w:r>
      </w:hyperlink>
      <w:r>
        <w:t> Порядка, утвержден</w:t>
      </w:r>
      <w:r>
        <w:t>ного</w:t>
      </w:r>
      <w:r>
        <w:t> </w:t>
      </w:r>
      <w:hyperlink r:id="rId57" w:anchor="/document/99/1301308270/" w:tgtFrame="_self" w:history="1">
        <w:r>
          <w:rPr>
            <w:rStyle w:val="a3"/>
            <w:color w:val="auto"/>
          </w:rPr>
          <w:t xml:space="preserve">приказом </w:t>
        </w:r>
        <w:proofErr w:type="spellStart"/>
        <w:r>
          <w:rPr>
            <w:rStyle w:val="a3"/>
            <w:color w:val="auto"/>
          </w:rPr>
          <w:t>Минпросвещения</w:t>
        </w:r>
        <w:proofErr w:type="spellEnd"/>
        <w:r>
          <w:rPr>
            <w:rStyle w:val="a3"/>
            <w:color w:val="auto"/>
          </w:rPr>
          <w:t xml:space="preserve"> от 24.03.2023 № 196</w:t>
        </w:r>
      </w:hyperlink>
      <w:r>
        <w:t xml:space="preserve">. Соответственно, работника можно уволить, если он неуспешно прошел эту аттестацию </w:t>
      </w:r>
      <w:r>
        <w:t>(</w:t>
      </w:r>
      <w:hyperlink r:id="rId58" w:anchor="/document/99/901807664/XA00MFS2O6/" w:tgtFrame="_self" w:history="1">
        <w:r>
          <w:rPr>
            <w:rStyle w:val="a3"/>
            <w:color w:val="auto"/>
          </w:rPr>
          <w:t>п. 3 ч. 1</w:t>
        </w:r>
      </w:hyperlink>
      <w:r>
        <w:t>,</w:t>
      </w:r>
      <w:r>
        <w:t xml:space="preserve"> </w:t>
      </w:r>
      <w:hyperlink r:id="rId59" w:anchor="/document/99/901807664/XA00M7O2NA/" w:tgtFrame="_self" w:history="1">
        <w:r>
          <w:rPr>
            <w:rStyle w:val="a3"/>
            <w:color w:val="auto"/>
          </w:rPr>
          <w:t>ч. 2 ст. 81</w:t>
        </w:r>
      </w:hyperlink>
      <w:r>
        <w:t xml:space="preserve"> ТК).</w:t>
      </w:r>
    </w:p>
    <w:p w14:paraId="487ABCC1" w14:textId="77777777" w:rsidR="00000000" w:rsidRDefault="00D6789A">
      <w:pPr>
        <w:pStyle w:val="a5"/>
        <w:spacing w:line="276" w:lineRule="auto"/>
        <w:divId w:val="2143039057"/>
      </w:pPr>
      <w:r>
        <w:t xml:space="preserve">Поскольку педагог не может сам себе провести аттестацию, то </w:t>
      </w:r>
      <w:proofErr w:type="spellStart"/>
      <w:r>
        <w:t>Минпросвещения</w:t>
      </w:r>
      <w:proofErr w:type="spellEnd"/>
      <w:r>
        <w:t xml:space="preserve"> </w:t>
      </w:r>
      <w:r>
        <w:t xml:space="preserve">установило правила ее организации, в которых основную роль играет  образовательная организация, являющаяся работодателем педагога </w:t>
      </w:r>
      <w:r>
        <w:t>(</w:t>
      </w:r>
      <w:hyperlink r:id="rId60" w:anchor="/document/99/1301308270/" w:tgtFrame="_self" w:history="1">
        <w:r>
          <w:rPr>
            <w:rStyle w:val="a3"/>
            <w:color w:val="auto"/>
          </w:rPr>
          <w:t>приказ </w:t>
        </w:r>
        <w:proofErr w:type="spellStart"/>
        <w:r>
          <w:rPr>
            <w:rStyle w:val="a3"/>
            <w:color w:val="auto"/>
          </w:rPr>
          <w:t>Минпросвещения</w:t>
        </w:r>
        <w:proofErr w:type="spellEnd"/>
        <w:r>
          <w:rPr>
            <w:rStyle w:val="a3"/>
            <w:color w:val="auto"/>
          </w:rPr>
          <w:t xml:space="preserve"> от 24.03.2023 № 196</w:t>
        </w:r>
      </w:hyperlink>
      <w:r>
        <w:t>). Работ</w:t>
      </w:r>
      <w:r>
        <w:t>одатель издает распорядительный акт об аттестации и утверждает им список педагогов, подлежащих аттестации, график проведения аттестации, формирует комиссию и составляет представление на каждого педагога.</w:t>
      </w:r>
    </w:p>
    <w:p w14:paraId="27A8256F" w14:textId="77777777" w:rsidR="00000000" w:rsidRDefault="00D6789A">
      <w:pPr>
        <w:pStyle w:val="a5"/>
        <w:spacing w:line="276" w:lineRule="auto"/>
        <w:divId w:val="2143039057"/>
      </w:pPr>
      <w:r>
        <w:lastRenderedPageBreak/>
        <w:t>Образовательная организация выполняет свои функции п</w:t>
      </w:r>
      <w:r>
        <w:t xml:space="preserve">осредством органов управления. Единоличным исполнительным органом образовательной организации является ее руководитель – например, директор, заведующий </w:t>
      </w:r>
      <w:r>
        <w:t>(</w:t>
      </w:r>
      <w:hyperlink r:id="rId61" w:anchor="/document/99/902389617/XA00MEG2ND/" w:tgtFrame="_self" w:history="1">
        <w:r>
          <w:rPr>
            <w:rStyle w:val="a3"/>
            <w:color w:val="auto"/>
          </w:rPr>
          <w:t>ч. 3 ст. 26 Федер</w:t>
        </w:r>
        <w:r>
          <w:rPr>
            <w:rStyle w:val="a3"/>
            <w:color w:val="auto"/>
          </w:rPr>
          <w:t>ального закона от 29.12.2012 № 273-ФЗ</w:t>
        </w:r>
      </w:hyperlink>
      <w:r>
        <w:t>). Получается, что все обязанности по организации аттестации педагогов возлагаются на него. Если руководитель не выполнит эти обязанности проверяющие вынесут предписание о нарушении законодательства и необходимости пров</w:t>
      </w:r>
      <w:r>
        <w:t xml:space="preserve">едения аттестации педагогов. Это вправе сделать инспекторы ГИТ и прокуратура </w:t>
      </w:r>
      <w:r>
        <w:t>(</w:t>
      </w:r>
      <w:hyperlink r:id="rId62" w:anchor="/document/99/607702882/" w:tgtFrame="_self" w:history="1">
        <w:r>
          <w:rPr>
            <w:rStyle w:val="a3"/>
            <w:color w:val="auto"/>
          </w:rPr>
          <w:t>постановление Правительства от 21.07.2021 № 1230</w:t>
        </w:r>
      </w:hyperlink>
      <w:r>
        <w:t>,</w:t>
      </w:r>
      <w:r>
        <w:t xml:space="preserve"> </w:t>
      </w:r>
      <w:hyperlink r:id="rId63" w:anchor="/document/99/9004584/XA00LU62M3/" w:tgtFrame="_self" w:history="1">
        <w:r>
          <w:rPr>
            <w:rStyle w:val="a3"/>
            <w:color w:val="auto"/>
          </w:rPr>
          <w:t>ст. 1 Федерального закона от 17.01.1992 № 2202-1</w:t>
        </w:r>
      </w:hyperlink>
      <w:r>
        <w:t>).</w:t>
      </w:r>
    </w:p>
    <w:p w14:paraId="78B0EDAF" w14:textId="77777777" w:rsidR="00000000" w:rsidRDefault="00D6789A">
      <w:pPr>
        <w:pStyle w:val="a5"/>
        <w:spacing w:line="276" w:lineRule="auto"/>
        <w:divId w:val="2143039057"/>
      </w:pPr>
      <w:r>
        <w:t>При невыполнении предписания проверяющих руководителя могут оштрафовать на сумму от 1000 руб. до 5000 руб. Оштрафуют и образовательную организацию – от 30 000 руб. до 50 000 </w:t>
      </w:r>
      <w:r>
        <w:t xml:space="preserve">руб. </w:t>
      </w:r>
      <w:r>
        <w:t>(</w:t>
      </w:r>
      <w:hyperlink r:id="rId64" w:anchor="/document/99/901807667/XA00MCA2NP/" w:tgtFrame="_self" w:history="1">
        <w:r>
          <w:rPr>
            <w:rStyle w:val="a3"/>
            <w:color w:val="auto"/>
          </w:rPr>
          <w:t>ч. 1 ст. 5.27 КоАП</w:t>
        </w:r>
      </w:hyperlink>
      <w:r>
        <w:t>). Дополнительно могут привлечь к ответственности по</w:t>
      </w:r>
      <w:r>
        <w:t xml:space="preserve"> </w:t>
      </w:r>
      <w:hyperlink r:id="rId65" w:anchor="/document/99/901807667/XA00MD62N7/" w:tgtFrame="_self" w:history="1">
        <w:r>
          <w:rPr>
            <w:rStyle w:val="a3"/>
            <w:color w:val="auto"/>
          </w:rPr>
          <w:t>части 2</w:t>
        </w:r>
        <w:r>
          <w:rPr>
            <w:rStyle w:val="a3"/>
            <w:color w:val="auto"/>
          </w:rPr>
          <w:t>3</w:t>
        </w:r>
      </w:hyperlink>
      <w:r>
        <w:t xml:space="preserve"> статьи 19.5 КоАП и оштрафовать еще на сумму от 30 000 рыб. до 50 000 руб. – руководителя, от 100 000 руб. до 200 000 руб. – организацию. Либо могут дисквалифицировать руководителя на срок от года до трех лет</w:t>
      </w:r>
      <w:r>
        <w:t>.</w:t>
      </w:r>
    </w:p>
    <w:p w14:paraId="369B5506" w14:textId="77777777" w:rsidR="00000000" w:rsidRDefault="00D6789A">
      <w:pPr>
        <w:pStyle w:val="a5"/>
        <w:spacing w:line="276" w:lineRule="auto"/>
        <w:divId w:val="2143039057"/>
      </w:pPr>
      <w:r>
        <w:t>Учредитель также может отреагировать на то, ч</w:t>
      </w:r>
      <w:r>
        <w:t xml:space="preserve">то директор и заведующий не выполняют свои обязанности, и привлечь его к дисциплинарной ответственности вплоть до увольнения </w:t>
      </w:r>
      <w:r>
        <w:t>(</w:t>
      </w:r>
      <w:hyperlink r:id="rId66" w:anchor="/document/99/901807664/XA00ME62NE/" w:tgtFrame="_self" w:history="1">
        <w:r>
          <w:rPr>
            <w:rStyle w:val="a3"/>
            <w:color w:val="auto"/>
          </w:rPr>
          <w:t>ст. 192 ТК</w:t>
        </w:r>
      </w:hyperlink>
      <w:r>
        <w:t>). Либо просто расторгнуть трудово</w:t>
      </w:r>
      <w:r>
        <w:t>й договор, если позволяют его условия – например, за однократное грубое нарушение руководителем трудовых обязанностей или принятие необоснованного решения, которое повлекло ущерб имуществу организации, иным основаниям (п.</w:t>
      </w:r>
      <w:r>
        <w:t xml:space="preserve"> </w:t>
      </w:r>
      <w:hyperlink r:id="rId67" w:anchor="/document/99/901807664/XA00M9Q2NI/" w:tgtFrame="_self" w:history="1">
        <w:r>
          <w:rPr>
            <w:rStyle w:val="a3"/>
            <w:color w:val="auto"/>
          </w:rPr>
          <w:t>9</w:t>
        </w:r>
      </w:hyperlink>
      <w:r>
        <w:t>,</w:t>
      </w:r>
      <w:r>
        <w:t xml:space="preserve"> </w:t>
      </w:r>
      <w:hyperlink r:id="rId68" w:anchor="/document/99/901807664/XA00MF82O2/" w:tgtFrame="_self" w:history="1">
        <w:r>
          <w:rPr>
            <w:rStyle w:val="a3"/>
            <w:color w:val="auto"/>
          </w:rPr>
          <w:t>10</w:t>
        </w:r>
      </w:hyperlink>
      <w:r>
        <w:t>,</w:t>
      </w:r>
      <w:r>
        <w:t xml:space="preserve"> </w:t>
      </w:r>
      <w:hyperlink r:id="rId69" w:anchor="/document/99/901807664/XA00M7G2N5/" w:tgtFrame="_self" w:history="1">
        <w:r>
          <w:rPr>
            <w:rStyle w:val="a3"/>
            <w:color w:val="auto"/>
          </w:rPr>
          <w:t>13</w:t>
        </w:r>
      </w:hyperlink>
      <w:r>
        <w:t xml:space="preserve"> ч. 1 ст. 81 ТК)</w:t>
      </w:r>
      <w:r>
        <w:t>.</w:t>
      </w:r>
    </w:p>
    <w:p w14:paraId="0019AA2A" w14:textId="77777777" w:rsidR="00000000" w:rsidRDefault="00D6789A">
      <w:pPr>
        <w:pStyle w:val="3"/>
        <w:spacing w:line="276" w:lineRule="auto"/>
        <w:divId w:val="1965233647"/>
        <w:rPr>
          <w:rFonts w:eastAsia="Times New Roman"/>
        </w:rPr>
      </w:pPr>
      <w:r>
        <w:rPr>
          <w:rFonts w:eastAsia="Times New Roman"/>
        </w:rPr>
        <w:t>Ситуа</w:t>
      </w:r>
      <w:r>
        <w:rPr>
          <w:rFonts w:eastAsia="Times New Roman"/>
        </w:rPr>
        <w:t>ция</w:t>
      </w:r>
    </w:p>
    <w:p w14:paraId="73A1BEB5" w14:textId="77777777" w:rsidR="00000000" w:rsidRDefault="00D6789A">
      <w:pPr>
        <w:pStyle w:val="incut-v4title"/>
        <w:spacing w:line="276" w:lineRule="auto"/>
        <w:divId w:val="1965233647"/>
      </w:pPr>
      <w:r>
        <w:t>Может ли педагог отказаться от аттестации на соответствие занимаемой должност</w:t>
      </w:r>
      <w:r>
        <w:t>и</w:t>
      </w:r>
    </w:p>
    <w:p w14:paraId="1F1E2177" w14:textId="77777777" w:rsidR="00000000" w:rsidRDefault="00D6789A">
      <w:pPr>
        <w:pStyle w:val="a5"/>
        <w:spacing w:line="276" w:lineRule="auto"/>
        <w:divId w:val="171381577"/>
      </w:pPr>
      <w:r>
        <w:t>Нет, не может.</w:t>
      </w:r>
    </w:p>
    <w:p w14:paraId="61F68F25" w14:textId="77777777" w:rsidR="00000000" w:rsidRDefault="00D6789A">
      <w:pPr>
        <w:pStyle w:val="a5"/>
        <w:spacing w:line="276" w:lineRule="auto"/>
        <w:divId w:val="171381577"/>
      </w:pPr>
      <w:r>
        <w:t xml:space="preserve">Педагоги обязаны проходить аттестацию на соответствие занимаемой должности, если у них нет квалификационной категории </w:t>
      </w:r>
      <w:r>
        <w:t>(</w:t>
      </w:r>
      <w:hyperlink r:id="rId70" w:anchor="/document/99/902389617/XA00MCE2NM/" w:history="1">
        <w:r>
          <w:rPr>
            <w:rStyle w:val="a3"/>
            <w:color w:val="auto"/>
          </w:rPr>
          <w:t>п. 8 ч. 1 ст. 48 Федерального закона от 29.12.2012 № 273-ФЗ</w:t>
        </w:r>
      </w:hyperlink>
      <w:r>
        <w:t>,</w:t>
      </w:r>
      <w:r>
        <w:t xml:space="preserve"> </w:t>
      </w:r>
      <w:hyperlink r:id="rId71" w:anchor="/document/99/1301308270/XA00MA02N6/" w:tgtFrame="_self" w:history="1">
        <w:r>
          <w:rPr>
            <w:rStyle w:val="a3"/>
            <w:color w:val="auto"/>
          </w:rPr>
          <w:t>п. 22</w:t>
        </w:r>
      </w:hyperlink>
      <w:r>
        <w:t xml:space="preserve"> Порядка, утв.</w:t>
      </w:r>
      <w:r>
        <w:t xml:space="preserve"> </w:t>
      </w:r>
      <w:hyperlink r:id="rId72" w:anchor="/document/99/1301308270/" w:tgtFrame="_self" w:history="1">
        <w:r>
          <w:rPr>
            <w:rStyle w:val="a3"/>
            <w:color w:val="auto"/>
          </w:rPr>
          <w:t xml:space="preserve">приказом </w:t>
        </w:r>
        <w:proofErr w:type="spellStart"/>
        <w:r>
          <w:rPr>
            <w:rStyle w:val="a3"/>
            <w:color w:val="auto"/>
          </w:rPr>
          <w:t>Минпросвещения</w:t>
        </w:r>
        <w:proofErr w:type="spellEnd"/>
        <w:r>
          <w:rPr>
            <w:rStyle w:val="a3"/>
            <w:color w:val="auto"/>
          </w:rPr>
          <w:t xml:space="preserve"> от 24.03.2023 № 196</w:t>
        </w:r>
      </w:hyperlink>
      <w:r>
        <w:t>). Отказ от аттестации будет дисциплинарным проступком – неисполнением работником по его вине возложенных на него трудовых обязанностей.</w:t>
      </w:r>
    </w:p>
    <w:p w14:paraId="4ADE7221" w14:textId="77777777" w:rsidR="00000000" w:rsidRDefault="00D6789A">
      <w:pPr>
        <w:pStyle w:val="a5"/>
        <w:spacing w:line="276" w:lineRule="auto"/>
        <w:divId w:val="171381577"/>
      </w:pPr>
      <w:r>
        <w:t>Если работник отказывается проходить аттестацию, при</w:t>
      </w:r>
      <w:r>
        <w:t>мените к нему</w:t>
      </w:r>
      <w:r>
        <w:t xml:space="preserve"> </w:t>
      </w:r>
      <w:hyperlink r:id="rId73" w:anchor="/document/16/4096/dfasewktab/" w:tgtFrame="_self" w:history="1">
        <w:r>
          <w:rPr>
            <w:rStyle w:val="a3"/>
            <w:color w:val="auto"/>
          </w:rPr>
          <w:t>дисциплинарное взыскание</w:t>
        </w:r>
      </w:hyperlink>
      <w:r>
        <w:t xml:space="preserve">: замечание, выговор или увольнение </w:t>
      </w:r>
      <w:r>
        <w:t>(</w:t>
      </w:r>
      <w:hyperlink r:id="rId74" w:anchor="/document/99/901807664/XA00ME62NE/" w:history="1">
        <w:r>
          <w:rPr>
            <w:rStyle w:val="a3"/>
            <w:color w:val="auto"/>
          </w:rPr>
          <w:t>ст. 192 ТК</w:t>
        </w:r>
      </w:hyperlink>
      <w:r>
        <w:t>).</w:t>
      </w:r>
    </w:p>
    <w:p w14:paraId="52CD4736" w14:textId="77777777" w:rsidR="00000000" w:rsidRDefault="00D6789A">
      <w:pPr>
        <w:pStyle w:val="3"/>
        <w:spacing w:line="276" w:lineRule="auto"/>
        <w:divId w:val="260455418"/>
        <w:rPr>
          <w:rFonts w:eastAsia="Times New Roman"/>
        </w:rPr>
      </w:pPr>
      <w:r>
        <w:rPr>
          <w:rFonts w:eastAsia="Times New Roman"/>
        </w:rPr>
        <w:t>Ситуация</w:t>
      </w:r>
    </w:p>
    <w:p w14:paraId="2831B9B0" w14:textId="77777777" w:rsidR="00000000" w:rsidRDefault="00D6789A">
      <w:pPr>
        <w:pStyle w:val="incut-v4title"/>
        <w:spacing w:line="276" w:lineRule="auto"/>
        <w:divId w:val="260455418"/>
      </w:pPr>
      <w:r>
        <w:t>Мож</w:t>
      </w:r>
      <w:r>
        <w:t>но ли провести внеочередную аттестацию педагога на соответствие занимаемой должности, если на него есть жалобы со стороны родителей и колле</w:t>
      </w:r>
      <w:r>
        <w:t>г</w:t>
      </w:r>
    </w:p>
    <w:p w14:paraId="16AD4AF7" w14:textId="77777777" w:rsidR="00000000" w:rsidRDefault="00D6789A">
      <w:pPr>
        <w:pStyle w:val="a5"/>
        <w:spacing w:line="276" w:lineRule="auto"/>
        <w:divId w:val="1943148366"/>
      </w:pPr>
      <w:r>
        <w:t>Нет, нельзя.</w:t>
      </w:r>
    </w:p>
    <w:p w14:paraId="112197C9" w14:textId="77777777" w:rsidR="00000000" w:rsidRDefault="00D6789A">
      <w:pPr>
        <w:pStyle w:val="a5"/>
        <w:spacing w:line="276" w:lineRule="auto"/>
        <w:divId w:val="1943148366"/>
      </w:pPr>
      <w:r>
        <w:lastRenderedPageBreak/>
        <w:t xml:space="preserve">Порядок аттестации не предусматривает внеочередную аттестацию педагогов. Их аттестуют раз в пять лет </w:t>
      </w:r>
      <w:r>
        <w:t>(</w:t>
      </w:r>
      <w:hyperlink r:id="rId75" w:anchor="/document/99/1301308270/XA00MA62N9/" w:tgtFrame="_self" w:history="1">
        <w:r>
          <w:rPr>
            <w:rStyle w:val="a3"/>
            <w:color w:val="auto"/>
          </w:rPr>
          <w:t>п. 5</w:t>
        </w:r>
      </w:hyperlink>
      <w:r>
        <w:t xml:space="preserve"> Порядка, утв.</w:t>
      </w:r>
      <w:r>
        <w:t xml:space="preserve"> </w:t>
      </w:r>
      <w:hyperlink r:id="rId76" w:anchor="/document/99/1301308270/" w:tgtFrame="_self" w:history="1">
        <w:r>
          <w:rPr>
            <w:rStyle w:val="a3"/>
            <w:color w:val="auto"/>
          </w:rPr>
          <w:t xml:space="preserve">приказом </w:t>
        </w:r>
        <w:proofErr w:type="spellStart"/>
        <w:r>
          <w:rPr>
            <w:rStyle w:val="a3"/>
            <w:color w:val="auto"/>
          </w:rPr>
          <w:t>Минпросвещения</w:t>
        </w:r>
        <w:proofErr w:type="spellEnd"/>
        <w:r>
          <w:rPr>
            <w:rStyle w:val="a3"/>
            <w:color w:val="auto"/>
          </w:rPr>
          <w:t xml:space="preserve"> от 24.03.2023 № 196</w:t>
        </w:r>
      </w:hyperlink>
      <w:r>
        <w:t>).</w:t>
      </w:r>
    </w:p>
    <w:p w14:paraId="50C8BA62" w14:textId="77777777" w:rsidR="00000000" w:rsidRDefault="00D6789A">
      <w:pPr>
        <w:pStyle w:val="a5"/>
        <w:spacing w:line="276" w:lineRule="auto"/>
        <w:divId w:val="1943148366"/>
      </w:pPr>
      <w:r>
        <w:t>Если педагог ненадлежаще исп</w:t>
      </w:r>
      <w:r>
        <w:t>олняет свои обязанности, привлеките его к дисциплинарной ответственности. За неисполнение или ненадлежащее исполнение работником по его вине возложенных на него трудовых обязанностей можно применить</w:t>
      </w:r>
      <w:r>
        <w:t xml:space="preserve"> </w:t>
      </w:r>
      <w:hyperlink r:id="rId77" w:anchor="/document/16/4096/dfasewktab/" w:tgtFrame="_self" w:history="1">
        <w:r>
          <w:rPr>
            <w:rStyle w:val="a3"/>
            <w:color w:val="auto"/>
          </w:rPr>
          <w:t>дисциплинарное взыскание</w:t>
        </w:r>
      </w:hyperlink>
      <w:r>
        <w:t xml:space="preserve"> – замечание, выговор, увольнение </w:t>
      </w:r>
      <w:r>
        <w:t>(</w:t>
      </w:r>
      <w:hyperlink r:id="rId78" w:anchor="/document/99/901807664/XA00ME62NE/" w:history="1">
        <w:r>
          <w:rPr>
            <w:rStyle w:val="a3"/>
            <w:color w:val="auto"/>
          </w:rPr>
          <w:t>ст. 192 ТК</w:t>
        </w:r>
      </w:hyperlink>
      <w:r>
        <w:t>).</w:t>
      </w:r>
    </w:p>
    <w:p w14:paraId="3FA31C91" w14:textId="77777777" w:rsidR="00000000" w:rsidRDefault="00D6789A">
      <w:pPr>
        <w:pStyle w:val="3"/>
        <w:spacing w:line="276" w:lineRule="auto"/>
        <w:divId w:val="1675690301"/>
        <w:rPr>
          <w:rFonts w:eastAsia="Times New Roman"/>
        </w:rPr>
      </w:pPr>
      <w:r>
        <w:rPr>
          <w:rFonts w:eastAsia="Times New Roman"/>
        </w:rPr>
        <w:t>Ситуация</w:t>
      </w:r>
    </w:p>
    <w:p w14:paraId="6F8BADC8" w14:textId="77777777" w:rsidR="00000000" w:rsidRDefault="00D6789A">
      <w:pPr>
        <w:pStyle w:val="incut-v4title"/>
        <w:spacing w:line="276" w:lineRule="auto"/>
        <w:divId w:val="1675690301"/>
      </w:pPr>
      <w:r>
        <w:t xml:space="preserve">Нужно </w:t>
      </w:r>
      <w:r>
        <w:t xml:space="preserve">ли аттестовывать на соответствие занимаемой должности </w:t>
      </w:r>
      <w:proofErr w:type="spellStart"/>
      <w:r>
        <w:t>непедагого</w:t>
      </w:r>
      <w:r>
        <w:t>в</w:t>
      </w:r>
      <w:proofErr w:type="spellEnd"/>
    </w:p>
    <w:p w14:paraId="5C96B9F4" w14:textId="77777777" w:rsidR="00000000" w:rsidRDefault="00D6789A">
      <w:pPr>
        <w:pStyle w:val="a5"/>
        <w:spacing w:line="276" w:lineRule="auto"/>
        <w:divId w:val="161119513"/>
      </w:pPr>
      <w:hyperlink r:id="rId79" w:anchor="/document/16/21679/dfas4azf7s/" w:tgtFrame="_self" w:history="1">
        <w:r>
          <w:rPr>
            <w:rStyle w:val="a3"/>
            <w:color w:val="auto"/>
          </w:rPr>
          <w:t>Аттестация на соответствие занимаемой</w:t>
        </w:r>
      </w:hyperlink>
      <w:r>
        <w:t xml:space="preserve"> должности обязательна для педагогов. Проводить процедуру должны школа </w:t>
      </w:r>
      <w:r>
        <w:t>и детский сад в соответствии с</w:t>
      </w:r>
      <w:r>
        <w:t xml:space="preserve"> </w:t>
      </w:r>
      <w:hyperlink r:id="rId80" w:anchor="/document/99/1301308270/" w:tgtFrame="_self" w:history="1">
        <w:r>
          <w:rPr>
            <w:rStyle w:val="a3"/>
            <w:color w:val="auto"/>
          </w:rPr>
          <w:t xml:space="preserve">приказом </w:t>
        </w:r>
        <w:proofErr w:type="spellStart"/>
        <w:r>
          <w:rPr>
            <w:rStyle w:val="a3"/>
            <w:color w:val="auto"/>
          </w:rPr>
          <w:t>Минпросвещения</w:t>
        </w:r>
        <w:proofErr w:type="spellEnd"/>
        <w:r>
          <w:rPr>
            <w:rStyle w:val="a3"/>
            <w:color w:val="auto"/>
          </w:rPr>
          <w:t xml:space="preserve"> от 24.03.2023 № 196</w:t>
        </w:r>
      </w:hyperlink>
      <w:r>
        <w:t>.</w:t>
      </w:r>
    </w:p>
    <w:p w14:paraId="1D68BFDA" w14:textId="77777777" w:rsidR="00000000" w:rsidRDefault="00D6789A">
      <w:pPr>
        <w:pStyle w:val="a5"/>
        <w:spacing w:line="276" w:lineRule="auto"/>
        <w:divId w:val="161119513"/>
      </w:pPr>
      <w:r>
        <w:t>Для непедагогических работников аттестация не предусмотрена. Однако школа и детский сад вправе аттестовы</w:t>
      </w:r>
      <w:r>
        <w:t>вать их на соответствие занимаемой должности по собственному усмотрению. Читайте,</w:t>
      </w:r>
      <w:r>
        <w:t xml:space="preserve"> </w:t>
      </w:r>
      <w:hyperlink r:id="rId81" w:anchor="/document/16/36658/" w:tgtFrame="_self" w:history="1">
        <w:r>
          <w:rPr>
            <w:rStyle w:val="a3"/>
            <w:color w:val="auto"/>
          </w:rPr>
          <w:t>как провести аттестацию непедагогических работников</w:t>
        </w:r>
      </w:hyperlink>
      <w:r>
        <w:t xml:space="preserve"> и</w:t>
      </w:r>
      <w:r>
        <w:t xml:space="preserve"> </w:t>
      </w:r>
      <w:hyperlink r:id="rId82" w:anchor="/document/16/39515/" w:tgtFrame="_self" w:history="1">
        <w:r>
          <w:rPr>
            <w:rStyle w:val="a3"/>
            <w:color w:val="auto"/>
          </w:rPr>
          <w:t>заместителей руководителей</w:t>
        </w:r>
      </w:hyperlink>
      <w:r>
        <w:t>.</w:t>
      </w:r>
    </w:p>
    <w:p w14:paraId="5694CB7C" w14:textId="77777777" w:rsidR="00000000" w:rsidRDefault="00D6789A">
      <w:pPr>
        <w:pStyle w:val="3"/>
        <w:spacing w:line="276" w:lineRule="auto"/>
        <w:divId w:val="728651670"/>
        <w:rPr>
          <w:rFonts w:eastAsia="Times New Roman"/>
        </w:rPr>
      </w:pPr>
      <w:r>
        <w:rPr>
          <w:rFonts w:eastAsia="Times New Roman"/>
        </w:rPr>
        <w:t>Ситуация</w:t>
      </w:r>
    </w:p>
    <w:p w14:paraId="254F4437" w14:textId="77777777" w:rsidR="00000000" w:rsidRDefault="00D6789A">
      <w:pPr>
        <w:pStyle w:val="incut-v4title"/>
        <w:spacing w:line="276" w:lineRule="auto"/>
        <w:divId w:val="728651670"/>
      </w:pPr>
      <w:r>
        <w:t>Нужно ли утверждать положение об аттестации работнико</w:t>
      </w:r>
      <w:r>
        <w:t>в</w:t>
      </w:r>
    </w:p>
    <w:p w14:paraId="6CF8C898" w14:textId="77777777" w:rsidR="00000000" w:rsidRDefault="00D6789A">
      <w:pPr>
        <w:pStyle w:val="a5"/>
        <w:spacing w:line="276" w:lineRule="auto"/>
        <w:divId w:val="2041391491"/>
      </w:pPr>
      <w:r>
        <w:t>Не нужно, если проводите аттестацию педагогов.</w:t>
      </w:r>
    </w:p>
    <w:p w14:paraId="1F346E86" w14:textId="77777777" w:rsidR="00000000" w:rsidRDefault="00D6789A">
      <w:pPr>
        <w:pStyle w:val="a5"/>
        <w:spacing w:line="276" w:lineRule="auto"/>
        <w:divId w:val="2041391491"/>
      </w:pPr>
      <w:r>
        <w:t xml:space="preserve">Полномочие разрабатывать порядок аттестации педагогов принадлежит </w:t>
      </w:r>
      <w:proofErr w:type="spellStart"/>
      <w:r>
        <w:t>Минпросвещения</w:t>
      </w:r>
      <w:proofErr w:type="spellEnd"/>
      <w:r>
        <w:t xml:space="preserve"> </w:t>
      </w:r>
      <w:r>
        <w:t>(</w:t>
      </w:r>
      <w:hyperlink r:id="rId83" w:anchor="/document/99/902389617/XA00M3O2ME/" w:tgtFrame="_self" w:history="1">
        <w:r>
          <w:rPr>
            <w:rStyle w:val="a3"/>
            <w:color w:val="auto"/>
          </w:rPr>
          <w:t>ч. 4 ст. 49 Федерального закона от 29.12.2012 № 273-ФЗ</w:t>
        </w:r>
      </w:hyperlink>
      <w:r>
        <w:t>). Проводите аттестацию педагогов на соответствие занимаемой должности по</w:t>
      </w:r>
      <w:r>
        <w:t xml:space="preserve"> </w:t>
      </w:r>
      <w:hyperlink r:id="rId84" w:anchor="/document/99/1301308270/ZAP24TE3HD/" w:tgtFrame="_self" w:history="1">
        <w:r>
          <w:rPr>
            <w:rStyle w:val="a3"/>
            <w:color w:val="auto"/>
          </w:rPr>
          <w:t>Порядку</w:t>
        </w:r>
      </w:hyperlink>
      <w:r>
        <w:t>, утвержденному</w:t>
      </w:r>
      <w:r>
        <w:t xml:space="preserve"> </w:t>
      </w:r>
      <w:hyperlink r:id="rId85" w:anchor="/document/99/1301308270/" w:tgtFrame="_self" w:history="1">
        <w:r>
          <w:rPr>
            <w:rStyle w:val="a3"/>
            <w:color w:val="auto"/>
          </w:rPr>
          <w:t xml:space="preserve">приказом </w:t>
        </w:r>
        <w:proofErr w:type="spellStart"/>
        <w:r>
          <w:rPr>
            <w:rStyle w:val="a3"/>
            <w:color w:val="auto"/>
          </w:rPr>
          <w:t>Минпросвещения</w:t>
        </w:r>
        <w:proofErr w:type="spellEnd"/>
        <w:r>
          <w:rPr>
            <w:rStyle w:val="a3"/>
            <w:color w:val="auto"/>
          </w:rPr>
          <w:t xml:space="preserve"> от 24.03.2023 № 196</w:t>
        </w:r>
      </w:hyperlink>
      <w:r>
        <w:t>.</w:t>
      </w:r>
    </w:p>
    <w:p w14:paraId="3980D589" w14:textId="77777777" w:rsidR="00000000" w:rsidRDefault="00D6789A">
      <w:pPr>
        <w:pStyle w:val="a5"/>
        <w:spacing w:line="276" w:lineRule="auto"/>
        <w:divId w:val="2041391491"/>
      </w:pPr>
      <w:r>
        <w:t>Образовательная организация издает распорядительные акты, которые регулируют отдельные этапы аттестации. Например, приказ о создании и составе аттестационной комиссии, проведении аттестации. Такую позицию подтверждает</w:t>
      </w:r>
      <w:r>
        <w:t xml:space="preserve"> </w:t>
      </w:r>
      <w:hyperlink r:id="rId86" w:anchor="/document/99/420242723/ZAP2CN03GR/" w:tgtFrame="_self" w:history="1">
        <w:r>
          <w:rPr>
            <w:rStyle w:val="a3"/>
            <w:color w:val="auto"/>
          </w:rPr>
          <w:t>ответ на вопрос 6</w:t>
        </w:r>
      </w:hyperlink>
      <w:r>
        <w:t xml:space="preserve"> разъяснений из письма Минобрнауки и Профсоюза работников народного образования и науки от 03.12.2014 № 08-1933/505.</w:t>
      </w:r>
    </w:p>
    <w:p w14:paraId="1E8CADDB" w14:textId="77777777" w:rsidR="00000000" w:rsidRDefault="00D6789A">
      <w:pPr>
        <w:pStyle w:val="a5"/>
        <w:spacing w:line="276" w:lineRule="auto"/>
        <w:divId w:val="2041391491"/>
      </w:pPr>
      <w:r>
        <w:t>Для аттестации непедагогических работников можно утвердить собственное пол</w:t>
      </w:r>
      <w:r>
        <w:t>ожение. Используйте готовый образец.</w:t>
      </w:r>
    </w:p>
    <w:p w14:paraId="15F6702B" w14:textId="77777777" w:rsidR="00000000" w:rsidRDefault="00D6789A">
      <w:pPr>
        <w:pStyle w:val="3"/>
        <w:spacing w:line="276" w:lineRule="auto"/>
        <w:divId w:val="204101166"/>
        <w:rPr>
          <w:rFonts w:eastAsia="Times New Roman"/>
        </w:rPr>
      </w:pPr>
      <w:r>
        <w:rPr>
          <w:rFonts w:eastAsia="Times New Roman"/>
        </w:rPr>
        <w:t>Ситуация</w:t>
      </w:r>
    </w:p>
    <w:p w14:paraId="2A39F1A5" w14:textId="77777777" w:rsidR="00000000" w:rsidRDefault="00D6789A">
      <w:pPr>
        <w:pStyle w:val="incut-v4title"/>
        <w:spacing w:line="276" w:lineRule="auto"/>
        <w:divId w:val="204101166"/>
      </w:pPr>
      <w:r>
        <w:t>Надо ли отзывать педагога из ежегодного отпуска, чтобы он прошел аттестацию на соответствие занимаемой должност</w:t>
      </w:r>
      <w:r>
        <w:t>и</w:t>
      </w:r>
    </w:p>
    <w:p w14:paraId="0BF8207C" w14:textId="77777777" w:rsidR="00000000" w:rsidRDefault="00D6789A">
      <w:pPr>
        <w:pStyle w:val="a5"/>
        <w:spacing w:line="276" w:lineRule="auto"/>
        <w:divId w:val="980429317"/>
      </w:pPr>
      <w:r>
        <w:lastRenderedPageBreak/>
        <w:t>Нет, не надо.</w:t>
      </w:r>
    </w:p>
    <w:p w14:paraId="4902EAD8" w14:textId="77777777" w:rsidR="00000000" w:rsidRDefault="00D6789A">
      <w:pPr>
        <w:pStyle w:val="a5"/>
        <w:spacing w:line="276" w:lineRule="auto"/>
        <w:divId w:val="980429317"/>
      </w:pPr>
      <w:r>
        <w:t>Законодатель не регулирует этот вопрос, однако у работника есть гарантированное пра</w:t>
      </w:r>
      <w:r>
        <w:t xml:space="preserve">во на отдых </w:t>
      </w:r>
      <w:r>
        <w:t>(</w:t>
      </w:r>
      <w:hyperlink r:id="rId87" w:anchor="/document/99/9004937/XA00M7I2N6/" w:tgtFrame="_self" w:history="1">
        <w:r>
          <w:rPr>
            <w:rStyle w:val="a3"/>
            <w:color w:val="auto"/>
          </w:rPr>
          <w:t>ч. 5 ст. 37 Конституции</w:t>
        </w:r>
      </w:hyperlink>
      <w:r>
        <w:t>,</w:t>
      </w:r>
      <w:r>
        <w:t xml:space="preserve"> </w:t>
      </w:r>
      <w:hyperlink r:id="rId88" w:anchor="/document/99/901807664/ZAP2H5S3L2/" w:tgtFrame="_self" w:history="1">
        <w:r>
          <w:rPr>
            <w:rStyle w:val="a3"/>
            <w:color w:val="auto"/>
          </w:rPr>
          <w:t>ст. 21 ТК</w:t>
        </w:r>
      </w:hyperlink>
      <w:r>
        <w:t>). Поскольку работодатель сам организуе</w:t>
      </w:r>
      <w:r>
        <w:t>т аттестацию педагогов на соответствие занимаемой должности, то имеет возможность провести ее так, чтобы не нарушить права работника на отдых (п.</w:t>
      </w:r>
      <w:r>
        <w:t xml:space="preserve"> </w:t>
      </w:r>
      <w:hyperlink r:id="rId89" w:anchor="/document/99/1301308270/XA00MA02N6/" w:tgtFrame="_self" w:history="1">
        <w:r>
          <w:rPr>
            <w:rStyle w:val="a3"/>
            <w:color w:val="auto"/>
          </w:rPr>
          <w:t>8</w:t>
        </w:r>
      </w:hyperlink>
      <w:r>
        <w:t>,</w:t>
      </w:r>
      <w:r>
        <w:t xml:space="preserve"> </w:t>
      </w:r>
      <w:hyperlink r:id="rId90" w:anchor="/document/99/1301308270/XA00M7E2ML/" w:tgtFrame="_self" w:history="1">
        <w:r>
          <w:rPr>
            <w:rStyle w:val="a3"/>
            <w:color w:val="auto"/>
          </w:rPr>
          <w:t>9</w:t>
        </w:r>
      </w:hyperlink>
      <w:r>
        <w:t xml:space="preserve"> Порядка, утв.</w:t>
      </w:r>
      <w:r>
        <w:t xml:space="preserve"> </w:t>
      </w:r>
      <w:hyperlink r:id="rId91" w:anchor="/document/99/1301308270/" w:tgtFrame="_self" w:history="1">
        <w:r>
          <w:rPr>
            <w:rStyle w:val="a3"/>
            <w:color w:val="auto"/>
          </w:rPr>
          <w:t xml:space="preserve">приказом </w:t>
        </w:r>
        <w:proofErr w:type="spellStart"/>
        <w:r>
          <w:rPr>
            <w:rStyle w:val="a3"/>
            <w:color w:val="auto"/>
          </w:rPr>
          <w:t>Минпросвещения</w:t>
        </w:r>
        <w:proofErr w:type="spellEnd"/>
        <w:r>
          <w:rPr>
            <w:rStyle w:val="a3"/>
            <w:color w:val="auto"/>
          </w:rPr>
          <w:t xml:space="preserve"> от 24.03.2023 № 196</w:t>
        </w:r>
      </w:hyperlink>
      <w:r>
        <w:t>).</w:t>
      </w:r>
    </w:p>
    <w:p w14:paraId="0FF84A58" w14:textId="77777777" w:rsidR="00000000" w:rsidRDefault="00D6789A">
      <w:pPr>
        <w:pStyle w:val="a5"/>
        <w:spacing w:line="276" w:lineRule="auto"/>
        <w:divId w:val="980429317"/>
      </w:pPr>
      <w:r>
        <w:t xml:space="preserve">Например, если у педагога срок действия аттестации </w:t>
      </w:r>
      <w:r>
        <w:t xml:space="preserve">заканчивается в день его отпуска, организуйте аттестацию до отпуска работника или сразу после. Исключение – длительные отпуска, например по беременности и родам или по уходу за ребенком. В этом случае </w:t>
      </w:r>
      <w:proofErr w:type="spellStart"/>
      <w:r>
        <w:t>Минпросвещения</w:t>
      </w:r>
      <w:proofErr w:type="spellEnd"/>
      <w:r>
        <w:t> обязывает провести аттестацию минимум че</w:t>
      </w:r>
      <w:r>
        <w:t xml:space="preserve">рез два года после выхода работника из такого отпуска </w:t>
      </w:r>
      <w:r>
        <w:t>(</w:t>
      </w:r>
      <w:hyperlink r:id="rId92" w:anchor="/document/99/1301308270/XA00MA02N6/" w:tgtFrame="_self" w:history="1">
        <w:r>
          <w:rPr>
            <w:rStyle w:val="a3"/>
            <w:color w:val="auto"/>
          </w:rPr>
          <w:t>п. 22</w:t>
        </w:r>
      </w:hyperlink>
      <w:r>
        <w:t xml:space="preserve"> Порядка, утв.</w:t>
      </w:r>
      <w:r>
        <w:t xml:space="preserve"> </w:t>
      </w:r>
      <w:hyperlink r:id="rId93" w:anchor="/document/99/1301308270/" w:tgtFrame="_self" w:history="1">
        <w:r>
          <w:rPr>
            <w:rStyle w:val="a3"/>
            <w:color w:val="auto"/>
          </w:rPr>
          <w:t xml:space="preserve">приказом </w:t>
        </w:r>
        <w:proofErr w:type="spellStart"/>
        <w:r>
          <w:rPr>
            <w:rStyle w:val="a3"/>
            <w:color w:val="auto"/>
          </w:rPr>
          <w:t>Минпросве</w:t>
        </w:r>
        <w:r>
          <w:rPr>
            <w:rStyle w:val="a3"/>
            <w:color w:val="auto"/>
          </w:rPr>
          <w:t>щения</w:t>
        </w:r>
        <w:proofErr w:type="spellEnd"/>
        <w:r>
          <w:rPr>
            <w:rStyle w:val="a3"/>
            <w:color w:val="auto"/>
          </w:rPr>
          <w:t xml:space="preserve"> от 24.03.2023 № 196</w:t>
        </w:r>
      </w:hyperlink>
      <w:r>
        <w:t>).</w:t>
      </w:r>
    </w:p>
    <w:p w14:paraId="4348DEB2" w14:textId="77777777" w:rsidR="00000000" w:rsidRDefault="00D6789A">
      <w:pPr>
        <w:pStyle w:val="3"/>
        <w:spacing w:line="276" w:lineRule="auto"/>
        <w:divId w:val="1603565387"/>
        <w:rPr>
          <w:rFonts w:eastAsia="Times New Roman"/>
        </w:rPr>
      </w:pPr>
      <w:r>
        <w:rPr>
          <w:rFonts w:eastAsia="Times New Roman"/>
        </w:rPr>
        <w:t>Ситуация</w:t>
      </w:r>
    </w:p>
    <w:p w14:paraId="5D942C80" w14:textId="77777777" w:rsidR="00000000" w:rsidRDefault="00D6789A">
      <w:pPr>
        <w:pStyle w:val="incut-v4title"/>
        <w:spacing w:line="276" w:lineRule="auto"/>
        <w:divId w:val="1603565387"/>
      </w:pPr>
      <w:r>
        <w:t>Обязана ли аттестационная комиссия признать не соответствующим должности работника, у которого нет образования по необходимому профилю деятельности или направлению подготовк</w:t>
      </w:r>
      <w:r>
        <w:t>и</w:t>
      </w:r>
    </w:p>
    <w:p w14:paraId="187C228A" w14:textId="77777777" w:rsidR="00000000" w:rsidRDefault="00D6789A">
      <w:pPr>
        <w:pStyle w:val="a5"/>
        <w:spacing w:line="276" w:lineRule="auto"/>
        <w:divId w:val="1084301510"/>
      </w:pPr>
      <w:r>
        <w:t>Нет, не обязана.</w:t>
      </w:r>
    </w:p>
    <w:p w14:paraId="6D45BB28" w14:textId="77777777" w:rsidR="00000000" w:rsidRDefault="00D6789A">
      <w:pPr>
        <w:pStyle w:val="a5"/>
        <w:spacing w:line="276" w:lineRule="auto"/>
        <w:divId w:val="1084301510"/>
      </w:pPr>
      <w:r>
        <w:t>Если работодатель в предста</w:t>
      </w:r>
      <w:r>
        <w:t>влении дал положительную оценку профессиональным и деловым качествам, результатам работы педагога, комиссия вправе признать его соответствующим должности.</w:t>
      </w:r>
    </w:p>
    <w:p w14:paraId="2729E21F" w14:textId="77777777" w:rsidR="00000000" w:rsidRDefault="00D6789A">
      <w:pPr>
        <w:pStyle w:val="a5"/>
        <w:spacing w:line="276" w:lineRule="auto"/>
        <w:divId w:val="1084301510"/>
      </w:pPr>
      <w:r>
        <w:t>Законодательство позволяет принять на работу граждан, которые не имеют специальной подготовки или ста</w:t>
      </w:r>
      <w:r>
        <w:t xml:space="preserve">жа работы, но обладают достаточным практическим опытом и компетентностью, выполняют качественно и в полном объеме должностные обязанности, возложенные на них работодателем </w:t>
      </w:r>
      <w:r>
        <w:t>(</w:t>
      </w:r>
      <w:hyperlink r:id="rId94" w:anchor="/document/99/902233423/XA00M5Q2MD/" w:history="1">
        <w:r>
          <w:rPr>
            <w:rStyle w:val="a3"/>
            <w:color w:val="auto"/>
          </w:rPr>
          <w:t>п. 9 ЕКС</w:t>
        </w:r>
        <w:r>
          <w:rPr>
            <w:rStyle w:val="a3"/>
            <w:color w:val="auto"/>
          </w:rPr>
          <w:t xml:space="preserve"> работников образования</w:t>
        </w:r>
      </w:hyperlink>
      <w:r>
        <w:t>,</w:t>
      </w:r>
      <w:r>
        <w:t xml:space="preserve"> </w:t>
      </w:r>
      <w:hyperlink r:id="rId95" w:anchor="/document/99/1301308270/XA00M8U2MR/" w:tgtFrame="_self" w:history="1">
        <w:r>
          <w:rPr>
            <w:rStyle w:val="a3"/>
            <w:color w:val="auto"/>
          </w:rPr>
          <w:t>п. 23</w:t>
        </w:r>
      </w:hyperlink>
      <w:r>
        <w:t xml:space="preserve"> Порядка, утв.</w:t>
      </w:r>
      <w:r>
        <w:t xml:space="preserve"> </w:t>
      </w:r>
      <w:hyperlink r:id="rId96" w:anchor="/document/99/1301308270/" w:tgtFrame="_self" w:history="1">
        <w:r>
          <w:rPr>
            <w:rStyle w:val="a3"/>
            <w:color w:val="auto"/>
          </w:rPr>
          <w:t xml:space="preserve">приказом </w:t>
        </w:r>
        <w:proofErr w:type="spellStart"/>
        <w:r>
          <w:rPr>
            <w:rStyle w:val="a3"/>
            <w:color w:val="auto"/>
          </w:rPr>
          <w:t>Минпросвещения</w:t>
        </w:r>
        <w:proofErr w:type="spellEnd"/>
        <w:r>
          <w:rPr>
            <w:rStyle w:val="a3"/>
            <w:color w:val="auto"/>
          </w:rPr>
          <w:t xml:space="preserve"> от 24.03.2023 № 196</w:t>
        </w:r>
      </w:hyperlink>
      <w:r>
        <w:t>). Такую позицию подтверждает</w:t>
      </w:r>
      <w:r>
        <w:t xml:space="preserve"> </w:t>
      </w:r>
      <w:hyperlink r:id="rId97" w:anchor="/document/99/420242723/ZAP1UO43AA/" w:history="1">
        <w:r>
          <w:rPr>
            <w:rStyle w:val="a3"/>
            <w:color w:val="auto"/>
          </w:rPr>
          <w:t>ответ</w:t>
        </w:r>
      </w:hyperlink>
      <w:r>
        <w:t xml:space="preserve"> на вопрос 15 разъяснений и</w:t>
      </w:r>
      <w:r>
        <w:t>з письма от 03.12.2014 № 08-1933/505.</w:t>
      </w:r>
    </w:p>
    <w:p w14:paraId="0CD48B05" w14:textId="77777777" w:rsidR="00000000" w:rsidRDefault="00D6789A">
      <w:pPr>
        <w:pStyle w:val="2"/>
        <w:spacing w:line="276" w:lineRule="auto"/>
        <w:jc w:val="center"/>
        <w:divId w:val="1770273097"/>
        <w:rPr>
          <w:rFonts w:eastAsia="Times New Roman"/>
          <w:sz w:val="32"/>
          <w:szCs w:val="32"/>
        </w:rPr>
      </w:pPr>
      <w:r>
        <w:rPr>
          <w:rStyle w:val="a8"/>
          <w:rFonts w:eastAsia="Times New Roman"/>
          <w:b/>
          <w:bCs/>
          <w:sz w:val="32"/>
          <w:szCs w:val="32"/>
        </w:rPr>
        <w:t>Как участвовать в аттестации на первую и высшую категори</w:t>
      </w:r>
      <w:r>
        <w:rPr>
          <w:rStyle w:val="a8"/>
          <w:rFonts w:eastAsia="Times New Roman"/>
          <w:b/>
          <w:bCs/>
          <w:sz w:val="32"/>
          <w:szCs w:val="32"/>
        </w:rPr>
        <w:t>и</w:t>
      </w:r>
    </w:p>
    <w:p w14:paraId="50E5E46E" w14:textId="77777777" w:rsidR="00000000" w:rsidRDefault="00D6789A">
      <w:pPr>
        <w:pStyle w:val="a5"/>
        <w:spacing w:line="276" w:lineRule="auto"/>
        <w:divId w:val="1770273097"/>
      </w:pPr>
      <w:r>
        <w:t xml:space="preserve">Аттестацию на первую и высшую квалификационные категории педагоги проходят по желанию </w:t>
      </w:r>
      <w:r>
        <w:t>(</w:t>
      </w:r>
      <w:hyperlink r:id="rId98" w:anchor="/document/99/902389617/ZAP23FG3HH/" w:tgtFrame="_self" w:history="1">
        <w:r>
          <w:rPr>
            <w:rStyle w:val="a3"/>
            <w:color w:val="auto"/>
          </w:rPr>
          <w:t>ч. 1 ст. 49 Федерального закона от 29.12.2012 № 273-ФЗ</w:t>
        </w:r>
      </w:hyperlink>
      <w:r>
        <w:t>)</w:t>
      </w:r>
      <w:r>
        <w:rPr>
          <w:rStyle w:val="a8"/>
        </w:rPr>
        <w:t xml:space="preserve">. </w:t>
      </w:r>
      <w:r>
        <w:t xml:space="preserve">Работники, которые совмещают педагогическую и непедагогическую должности, также имеют на это право </w:t>
      </w:r>
      <w:r>
        <w:t>(</w:t>
      </w:r>
      <w:hyperlink r:id="rId99" w:anchor="/document/99/1301308270/XA00M2O2MP/" w:tgtFrame="_self" w:history="1">
        <w:r>
          <w:rPr>
            <w:rStyle w:val="a3"/>
            <w:color w:val="auto"/>
          </w:rPr>
          <w:t>п. 1</w:t>
        </w:r>
      </w:hyperlink>
      <w:r>
        <w:t xml:space="preserve"> Порядка, утв.</w:t>
      </w:r>
      <w:r>
        <w:t xml:space="preserve"> </w:t>
      </w:r>
      <w:hyperlink r:id="rId100" w:anchor="/document/99/1301308270/" w:tgtFrame="_self" w:history="1">
        <w:r>
          <w:rPr>
            <w:rStyle w:val="a3"/>
            <w:color w:val="auto"/>
          </w:rPr>
          <w:t xml:space="preserve">приказом </w:t>
        </w:r>
        <w:proofErr w:type="spellStart"/>
        <w:r>
          <w:rPr>
            <w:rStyle w:val="a3"/>
            <w:color w:val="auto"/>
          </w:rPr>
          <w:t>Минпросвещения</w:t>
        </w:r>
        <w:proofErr w:type="spellEnd"/>
        <w:r>
          <w:rPr>
            <w:rStyle w:val="a3"/>
            <w:color w:val="auto"/>
          </w:rPr>
          <w:t xml:space="preserve"> от 24.03.2023 № 196</w:t>
        </w:r>
      </w:hyperlink>
      <w:r>
        <w:t>). В аттестации могут участвовать все педагоги, независимо от продолжительности работы в образовательной организации</w:t>
      </w:r>
      <w:r>
        <w:t>.</w:t>
      </w:r>
    </w:p>
    <w:p w14:paraId="1E7930D8" w14:textId="77777777" w:rsidR="00000000" w:rsidRDefault="00D6789A">
      <w:pPr>
        <w:pStyle w:val="a5"/>
        <w:spacing w:line="276" w:lineRule="auto"/>
        <w:divId w:val="1770273097"/>
      </w:pPr>
      <w:r>
        <w:t>Школа и детский сад не участвуют в процедуре. Однако вы можете проинформировать педагога, кто и как проводит аттестацию, помочь подать заявление</w:t>
      </w:r>
      <w:r>
        <w:t>.</w:t>
      </w:r>
    </w:p>
    <w:p w14:paraId="2A53A2FD" w14:textId="77777777" w:rsidR="00000000" w:rsidRDefault="00D6789A">
      <w:pPr>
        <w:pStyle w:val="a5"/>
        <w:spacing w:line="276" w:lineRule="auto"/>
        <w:divId w:val="1770273097"/>
      </w:pPr>
      <w:r>
        <w:lastRenderedPageBreak/>
        <w:t>Общий алгоритм аттестации на первую и высшую категории представлен на схеме. Нажимайте на точки, чтобы увидет</w:t>
      </w:r>
      <w:r>
        <w:t>ь подсказки и перейти в нужное место рекомендации</w:t>
      </w:r>
      <w:r>
        <w:t>.</w:t>
      </w:r>
    </w:p>
    <w:p w14:paraId="65A0998D" w14:textId="77777777" w:rsidR="00000000" w:rsidRDefault="00D6789A">
      <w:pPr>
        <w:pStyle w:val="a5"/>
        <w:spacing w:line="276" w:lineRule="auto"/>
        <w:divId w:val="1770273097"/>
      </w:pPr>
      <w:r>
        <w:rPr>
          <w:rStyle w:val="a8"/>
          <w:rFonts w:eastAsia="Times New Roman"/>
          <w:b w:val="0"/>
          <w:bCs w:val="0"/>
        </w:rPr>
        <w:t>Кто проводит аттестацию</w:t>
      </w:r>
    </w:p>
    <w:p w14:paraId="5D2FA7AA" w14:textId="77777777" w:rsidR="00000000" w:rsidRDefault="00D6789A">
      <w:pPr>
        <w:pStyle w:val="a5"/>
        <w:spacing w:line="276" w:lineRule="auto"/>
        <w:divId w:val="504590573"/>
      </w:pPr>
      <w:r>
        <w:t xml:space="preserve">Аттестацию педагогов государственных, муниципальных и частных образовательных организаций проводят комиссии, которые создаются региональными органами власти </w:t>
      </w:r>
      <w:r>
        <w:t>(</w:t>
      </w:r>
      <w:hyperlink r:id="rId101" w:anchor="/document/99/902389617/XA00M2M2M9/" w:history="1">
        <w:r>
          <w:rPr>
            <w:rStyle w:val="a3"/>
            <w:color w:val="auto"/>
          </w:rPr>
          <w:t>ч. 3 ст. 49 Федерального закона от 29.12.2012 № 273-ФЗ</w:t>
        </w:r>
      </w:hyperlink>
      <w:r>
        <w:t>).</w:t>
      </w:r>
    </w:p>
    <w:p w14:paraId="083FFEC0" w14:textId="77777777" w:rsidR="00000000" w:rsidRDefault="00D6789A">
      <w:pPr>
        <w:pStyle w:val="a5"/>
        <w:spacing w:line="276" w:lineRule="auto"/>
        <w:divId w:val="504590573"/>
      </w:pPr>
      <w:r>
        <w:t>Комиссии формируют по территориальному принципу, направлениям или профилям деятельности аттестуемых, по типам образовательных организаций и их ведо</w:t>
      </w:r>
      <w:r>
        <w:t>мственной принадлежности. Орган власти определяет состав комиссии, регламент ее работы и условия, на которых привлекают специалистов. Например, условия оплаты труда, порядок компенсации транспортных расходов и др.</w:t>
      </w:r>
    </w:p>
    <w:p w14:paraId="1A1CC4FF" w14:textId="77777777" w:rsidR="00000000" w:rsidRDefault="00D6789A">
      <w:pPr>
        <w:pStyle w:val="a5"/>
        <w:spacing w:line="276" w:lineRule="auto"/>
        <w:divId w:val="504590573"/>
      </w:pPr>
      <w:r>
        <w:t>В состав комиссии входит минимум семь чело</w:t>
      </w:r>
      <w:r>
        <w:t xml:space="preserve">век. Обязательно включают представителя профсоюза и специалистов для всестороннего анализа профессиональной деятельности педагогов </w:t>
      </w:r>
      <w:r>
        <w:t>(</w:t>
      </w:r>
      <w:hyperlink r:id="rId102" w:anchor="/document/99/1301308270/XA00MBK2NE/" w:tgtFrame="_self" w:history="1">
        <w:r>
          <w:rPr>
            <w:rStyle w:val="a3"/>
            <w:color w:val="auto"/>
          </w:rPr>
          <w:t>п. 26</w:t>
        </w:r>
      </w:hyperlink>
      <w:r>
        <w:t xml:space="preserve"> Порядка, утв.</w:t>
      </w:r>
      <w:r>
        <w:t xml:space="preserve"> </w:t>
      </w:r>
      <w:hyperlink r:id="rId103" w:anchor="/document/99/1301308270/" w:tgtFrame="_self" w:history="1">
        <w:r>
          <w:rPr>
            <w:rStyle w:val="a3"/>
            <w:color w:val="auto"/>
          </w:rPr>
          <w:t xml:space="preserve">приказом </w:t>
        </w:r>
        <w:proofErr w:type="spellStart"/>
        <w:r>
          <w:rPr>
            <w:rStyle w:val="a3"/>
            <w:color w:val="auto"/>
          </w:rPr>
          <w:t>Минпросвещения</w:t>
        </w:r>
        <w:proofErr w:type="spellEnd"/>
        <w:r>
          <w:rPr>
            <w:rStyle w:val="a3"/>
            <w:color w:val="auto"/>
          </w:rPr>
          <w:t xml:space="preserve"> от 24.03.2023 № 196</w:t>
        </w:r>
      </w:hyperlink>
      <w:r>
        <w:t>)</w:t>
      </w:r>
      <w:r>
        <w:t>.</w:t>
      </w:r>
    </w:p>
    <w:p w14:paraId="5CBE3BC8" w14:textId="77777777" w:rsidR="00000000" w:rsidRDefault="00D6789A">
      <w:pPr>
        <w:pStyle w:val="3"/>
        <w:spacing w:line="276" w:lineRule="auto"/>
        <w:divId w:val="1664897714"/>
        <w:rPr>
          <w:rFonts w:eastAsia="Times New Roman"/>
        </w:rPr>
      </w:pPr>
      <w:r>
        <w:rPr>
          <w:rFonts w:eastAsia="Times New Roman"/>
        </w:rPr>
        <w:t>Пример</w:t>
      </w:r>
    </w:p>
    <w:p w14:paraId="09085CFF" w14:textId="77777777" w:rsidR="00000000" w:rsidRDefault="00D6789A">
      <w:pPr>
        <w:pStyle w:val="incut-v4title"/>
        <w:spacing w:line="276" w:lineRule="auto"/>
        <w:divId w:val="1664897714"/>
      </w:pPr>
      <w:r>
        <w:t>Аттестационная комиссия Новосибирской област</w:t>
      </w:r>
      <w:r>
        <w:t>и</w:t>
      </w:r>
    </w:p>
    <w:p w14:paraId="20E46759" w14:textId="77777777" w:rsidR="00000000" w:rsidRDefault="00D6789A">
      <w:pPr>
        <w:pStyle w:val="a5"/>
        <w:spacing w:line="276" w:lineRule="auto"/>
        <w:divId w:val="914435481"/>
      </w:pPr>
      <w:r>
        <w:t xml:space="preserve">Министерство образования Новосибирской области утвердило регламент работы аттестационной комиссии </w:t>
      </w:r>
      <w:r>
        <w:t>(</w:t>
      </w:r>
      <w:hyperlink r:id="rId104" w:anchor="/document/81/12038157/" w:tgtFrame="_self" w:history="1">
        <w:r>
          <w:rPr>
            <w:rStyle w:val="a3"/>
            <w:color w:val="auto"/>
          </w:rPr>
          <w:t>приказ от 22.11.2019 № 2969</w:t>
        </w:r>
      </w:hyperlink>
      <w:r>
        <w:t>). В состав комиссии входят: представители министерства, руководители и специалисты ведущих организаций в сфере образования Новосибирской области, предста</w:t>
      </w:r>
      <w:r>
        <w:t>вители педагогической общественности.</w:t>
      </w:r>
    </w:p>
    <w:p w14:paraId="755D8A76" w14:textId="77777777" w:rsidR="00000000" w:rsidRDefault="00D6789A">
      <w:pPr>
        <w:pStyle w:val="a5"/>
        <w:spacing w:line="276" w:lineRule="auto"/>
        <w:divId w:val="914435481"/>
      </w:pPr>
      <w:r>
        <w:t>Отдельные организационно-технические задачи по вопросам аттестации может выполнять ГАУ ДПО Новосибирской области «Новосибирский институт повышения квалификации и переподготовки работников образования» (</w:t>
      </w:r>
      <w:proofErr w:type="spellStart"/>
      <w:r>
        <w:t>НИПКиПРО</w:t>
      </w:r>
      <w:proofErr w:type="spellEnd"/>
      <w:r>
        <w:t>). Напри</w:t>
      </w:r>
      <w:r>
        <w:t>мер, принимать и регистрировать заявления от педагогов, верифицировать поступившие от них другие документы и т. д.</w:t>
      </w:r>
    </w:p>
    <w:p w14:paraId="2095B580" w14:textId="77777777" w:rsidR="00000000" w:rsidRDefault="00D6789A">
      <w:pPr>
        <w:pStyle w:val="a5"/>
        <w:spacing w:line="276" w:lineRule="auto"/>
        <w:divId w:val="914435481"/>
      </w:pPr>
      <w:r>
        <w:t xml:space="preserve">Технически прием заявлений от педагогов происходит через </w:t>
      </w:r>
      <w:hyperlink r:id="rId105" w:tgtFrame="_self" w:history="1">
        <w:r>
          <w:rPr>
            <w:rStyle w:val="a3"/>
            <w:color w:val="auto"/>
          </w:rPr>
          <w:t xml:space="preserve">информационную систему «Аттестация </w:t>
        </w:r>
        <w:r>
          <w:rPr>
            <w:rStyle w:val="a3"/>
            <w:color w:val="auto"/>
          </w:rPr>
          <w:t>педагогических работников НСО»</w:t>
        </w:r>
      </w:hyperlink>
      <w:r>
        <w:t>. Там же размещены подсказки для работников, график заседаний комиссии и другая полезная информация.</w:t>
      </w:r>
    </w:p>
    <w:p w14:paraId="2A60A0E1" w14:textId="77777777" w:rsidR="00000000" w:rsidRDefault="00D6789A">
      <w:pPr>
        <w:pStyle w:val="3"/>
        <w:spacing w:line="276" w:lineRule="auto"/>
        <w:divId w:val="1770273097"/>
        <w:rPr>
          <w:rFonts w:eastAsia="Times New Roman"/>
        </w:rPr>
      </w:pPr>
      <w:r>
        <w:rPr>
          <w:rStyle w:val="a8"/>
          <w:rFonts w:eastAsia="Times New Roman"/>
          <w:b/>
          <w:bCs/>
        </w:rPr>
        <w:t>Как подать заявление на аттестаци</w:t>
      </w:r>
      <w:r>
        <w:rPr>
          <w:rStyle w:val="a8"/>
          <w:rFonts w:eastAsia="Times New Roman"/>
          <w:b/>
          <w:bCs/>
        </w:rPr>
        <w:t>ю</w:t>
      </w:r>
    </w:p>
    <w:p w14:paraId="5808A61D" w14:textId="77777777" w:rsidR="00000000" w:rsidRDefault="00D6789A">
      <w:pPr>
        <w:pStyle w:val="a5"/>
        <w:spacing w:line="276" w:lineRule="auto"/>
        <w:divId w:val="1936785906"/>
      </w:pPr>
      <w:r>
        <w:t>Чтобы участвовать в аттестации, педагог должен заполнить заявление по предложенной форме и</w:t>
      </w:r>
      <w:r>
        <w:t xml:space="preserve"> указать:</w:t>
      </w:r>
    </w:p>
    <w:p w14:paraId="5ED98039" w14:textId="77777777" w:rsidR="00000000" w:rsidRDefault="00D6789A">
      <w:pPr>
        <w:numPr>
          <w:ilvl w:val="0"/>
          <w:numId w:val="4"/>
        </w:numPr>
        <w:spacing w:after="103" w:line="276" w:lineRule="auto"/>
        <w:divId w:val="1936785906"/>
      </w:pPr>
      <w:r>
        <w:t>уровень своего образования и квалификации;</w:t>
      </w:r>
    </w:p>
    <w:p w14:paraId="5918F4CE" w14:textId="77777777" w:rsidR="00000000" w:rsidRDefault="00D6789A">
      <w:pPr>
        <w:numPr>
          <w:ilvl w:val="0"/>
          <w:numId w:val="4"/>
        </w:numPr>
        <w:spacing w:after="103" w:line="276" w:lineRule="auto"/>
        <w:divId w:val="1936785906"/>
      </w:pPr>
      <w:r>
        <w:t>результаты профессиональной деятельности;</w:t>
      </w:r>
    </w:p>
    <w:p w14:paraId="2D746478" w14:textId="77777777" w:rsidR="00000000" w:rsidRDefault="00D6789A">
      <w:pPr>
        <w:numPr>
          <w:ilvl w:val="0"/>
          <w:numId w:val="4"/>
        </w:numPr>
        <w:spacing w:after="103" w:line="276" w:lineRule="auto"/>
        <w:divId w:val="1936785906"/>
      </w:pPr>
      <w:r>
        <w:lastRenderedPageBreak/>
        <w:t>имеющиеся квалификационные категории;</w:t>
      </w:r>
    </w:p>
    <w:p w14:paraId="653F1D11" w14:textId="77777777" w:rsidR="00000000" w:rsidRDefault="00D6789A">
      <w:pPr>
        <w:numPr>
          <w:ilvl w:val="0"/>
          <w:numId w:val="4"/>
        </w:numPr>
        <w:spacing w:after="103" w:line="276" w:lineRule="auto"/>
        <w:divId w:val="1936785906"/>
        <w:rPr>
          <w:rFonts w:eastAsia="Times New Roman"/>
        </w:rPr>
      </w:pPr>
      <w:r>
        <w:rPr>
          <w:rFonts w:eastAsia="Times New Roman"/>
        </w:rPr>
        <w:t>должность, по которой желает пройти аттестацию.</w:t>
      </w:r>
    </w:p>
    <w:p w14:paraId="414B0E56" w14:textId="77777777" w:rsidR="00000000" w:rsidRDefault="00D6789A">
      <w:pPr>
        <w:pStyle w:val="a5"/>
        <w:spacing w:line="276" w:lineRule="auto"/>
        <w:divId w:val="1936785906"/>
      </w:pPr>
      <w:r>
        <w:t xml:space="preserve">Обычно форму </w:t>
      </w:r>
      <w:r>
        <w:t>заявления публикуют на сайте аттестационной комиссии или предлагают заполнить в электронном виде в личном кабинете педагога – на портале госуслуг, в региональной системе аттестации педагогов и т. д</w:t>
      </w:r>
      <w:r>
        <w:t>.</w:t>
      </w:r>
    </w:p>
    <w:p w14:paraId="7771C810" w14:textId="77777777" w:rsidR="00000000" w:rsidRDefault="00D6789A">
      <w:pPr>
        <w:pStyle w:val="a5"/>
        <w:spacing w:line="276" w:lineRule="auto"/>
        <w:divId w:val="1936785906"/>
      </w:pPr>
      <w:r>
        <w:t>Заявление можно подать пятью способами</w:t>
      </w:r>
      <w:r>
        <w:t>:</w:t>
      </w:r>
    </w:p>
    <w:p w14:paraId="6315114F" w14:textId="77777777" w:rsidR="00000000" w:rsidRDefault="00D6789A">
      <w:pPr>
        <w:numPr>
          <w:ilvl w:val="0"/>
          <w:numId w:val="5"/>
        </w:numPr>
        <w:spacing w:after="103" w:line="276" w:lineRule="auto"/>
        <w:divId w:val="1936785906"/>
        <w:rPr>
          <w:rFonts w:eastAsia="Times New Roman"/>
        </w:rPr>
      </w:pPr>
      <w:r>
        <w:rPr>
          <w:rFonts w:eastAsia="Times New Roman"/>
        </w:rPr>
        <w:t>лично в аттестаци</w:t>
      </w:r>
      <w:r>
        <w:rPr>
          <w:rFonts w:eastAsia="Times New Roman"/>
        </w:rPr>
        <w:t>онную комиссию;</w:t>
      </w:r>
    </w:p>
    <w:p w14:paraId="3A45FB83" w14:textId="77777777" w:rsidR="00000000" w:rsidRDefault="00D6789A">
      <w:pPr>
        <w:numPr>
          <w:ilvl w:val="0"/>
          <w:numId w:val="5"/>
        </w:numPr>
        <w:spacing w:after="103" w:line="276" w:lineRule="auto"/>
        <w:divId w:val="1936785906"/>
        <w:rPr>
          <w:rFonts w:eastAsia="Times New Roman"/>
        </w:rPr>
      </w:pPr>
      <w:r>
        <w:rPr>
          <w:rFonts w:eastAsia="Times New Roman"/>
        </w:rPr>
        <w:t>по почте письмом с уведомлением о вручении;</w:t>
      </w:r>
    </w:p>
    <w:p w14:paraId="29CE9513" w14:textId="77777777" w:rsidR="00000000" w:rsidRDefault="00D6789A">
      <w:pPr>
        <w:numPr>
          <w:ilvl w:val="0"/>
          <w:numId w:val="5"/>
        </w:numPr>
        <w:spacing w:after="103" w:line="276" w:lineRule="auto"/>
        <w:divId w:val="1936785906"/>
        <w:rPr>
          <w:rFonts w:eastAsia="Times New Roman"/>
        </w:rPr>
      </w:pPr>
      <w:r>
        <w:rPr>
          <w:rFonts w:eastAsia="Times New Roman"/>
        </w:rPr>
        <w:t>в форме электронного документа через специализированный региональный сайт;</w:t>
      </w:r>
    </w:p>
    <w:p w14:paraId="7539D47D" w14:textId="77777777" w:rsidR="00000000" w:rsidRDefault="00D6789A">
      <w:pPr>
        <w:numPr>
          <w:ilvl w:val="0"/>
          <w:numId w:val="5"/>
        </w:numPr>
        <w:spacing w:after="103" w:line="276" w:lineRule="auto"/>
        <w:divId w:val="1936785906"/>
        <w:rPr>
          <w:rFonts w:eastAsia="Times New Roman"/>
        </w:rPr>
      </w:pPr>
      <w:r>
        <w:rPr>
          <w:rFonts w:eastAsia="Times New Roman"/>
        </w:rPr>
        <w:t>посредством федерального портала госуслуг (ЕПГУ);</w:t>
      </w:r>
    </w:p>
    <w:p w14:paraId="4699B067" w14:textId="77777777" w:rsidR="00000000" w:rsidRDefault="00D6789A">
      <w:pPr>
        <w:numPr>
          <w:ilvl w:val="0"/>
          <w:numId w:val="5"/>
        </w:numPr>
        <w:spacing w:after="103" w:line="276" w:lineRule="auto"/>
        <w:divId w:val="1936785906"/>
        <w:rPr>
          <w:rFonts w:eastAsia="Times New Roman"/>
        </w:rPr>
      </w:pPr>
      <w:r>
        <w:rPr>
          <w:rFonts w:eastAsia="Times New Roman"/>
        </w:rPr>
        <w:t>через региональный портал государственных и муниципальных услуг, интегр</w:t>
      </w:r>
      <w:r>
        <w:rPr>
          <w:rFonts w:eastAsia="Times New Roman"/>
        </w:rPr>
        <w:t>ированных с ЕПГУ.</w:t>
      </w:r>
    </w:p>
    <w:p w14:paraId="111135F7" w14:textId="77777777" w:rsidR="00000000" w:rsidRDefault="00D6789A">
      <w:pPr>
        <w:pStyle w:val="a5"/>
        <w:spacing w:line="276" w:lineRule="auto"/>
        <w:divId w:val="1936785906"/>
      </w:pPr>
      <w:r>
        <w:t xml:space="preserve">Предупредите работников, что заявление на аттестацию в целях установления высшей квалификационной категории могут подать только работники, которые уже имеют или имели по какой-то из должностей первую или высшую категорию </w:t>
      </w:r>
      <w:r>
        <w:t>(</w:t>
      </w:r>
      <w:hyperlink r:id="rId106" w:anchor="/document/99/1301308270/XA00M4E2MK/" w:tgtFrame="_self" w:history="1">
        <w:r>
          <w:rPr>
            <w:rStyle w:val="a3"/>
            <w:color w:val="auto"/>
          </w:rPr>
          <w:t>п. 30</w:t>
        </w:r>
      </w:hyperlink>
      <w:r>
        <w:t xml:space="preserve"> Порядка, утв.</w:t>
      </w:r>
      <w:r>
        <w:t xml:space="preserve"> </w:t>
      </w:r>
      <w:hyperlink r:id="rId107" w:anchor="/document/99/1301308270/" w:tgtFrame="_self" w:history="1">
        <w:r>
          <w:rPr>
            <w:rStyle w:val="a3"/>
            <w:color w:val="auto"/>
          </w:rPr>
          <w:t xml:space="preserve">приказом </w:t>
        </w:r>
        <w:proofErr w:type="spellStart"/>
        <w:r>
          <w:rPr>
            <w:rStyle w:val="a3"/>
            <w:color w:val="auto"/>
          </w:rPr>
          <w:t>Минпросвещения</w:t>
        </w:r>
        <w:proofErr w:type="spellEnd"/>
        <w:r>
          <w:rPr>
            <w:rStyle w:val="a3"/>
            <w:color w:val="auto"/>
          </w:rPr>
          <w:t xml:space="preserve"> от 24.03.2023 № 196</w:t>
        </w:r>
      </w:hyperlink>
      <w:r>
        <w:t>)</w:t>
      </w:r>
      <w:r>
        <w:t>.</w:t>
      </w:r>
    </w:p>
    <w:p w14:paraId="5C4FF056" w14:textId="77777777" w:rsidR="00000000" w:rsidRDefault="00D6789A">
      <w:pPr>
        <w:pStyle w:val="a5"/>
        <w:spacing w:line="276" w:lineRule="auto"/>
        <w:divId w:val="1936785906"/>
      </w:pPr>
      <w:r>
        <w:t>Аттестационная комиссия рассмотрит заявлени</w:t>
      </w:r>
      <w:r>
        <w:t xml:space="preserve">е в течение 30 календарных дней. После этого письменно уведомит педагога о сроках, формах и способах проведения аттестации </w:t>
      </w:r>
      <w:r>
        <w:t>(</w:t>
      </w:r>
      <w:hyperlink r:id="rId108" w:anchor="/document/99/1301308270/XA00M502MN/" w:tgtFrame="_self" w:history="1">
        <w:r>
          <w:rPr>
            <w:rStyle w:val="a3"/>
            <w:color w:val="auto"/>
          </w:rPr>
          <w:t>п. 31</w:t>
        </w:r>
      </w:hyperlink>
      <w:r>
        <w:t xml:space="preserve"> Порядка, утв.</w:t>
      </w:r>
      <w:r>
        <w:t xml:space="preserve"> </w:t>
      </w:r>
      <w:hyperlink r:id="rId109" w:anchor="/document/99/1301308270/" w:tgtFrame="_self" w:history="1">
        <w:r>
          <w:rPr>
            <w:rStyle w:val="a3"/>
            <w:color w:val="auto"/>
          </w:rPr>
          <w:t xml:space="preserve">приказом </w:t>
        </w:r>
        <w:proofErr w:type="spellStart"/>
        <w:r>
          <w:rPr>
            <w:rStyle w:val="a3"/>
            <w:color w:val="auto"/>
          </w:rPr>
          <w:t>Минпросвещения</w:t>
        </w:r>
        <w:proofErr w:type="spellEnd"/>
        <w:r>
          <w:rPr>
            <w:rStyle w:val="a3"/>
            <w:color w:val="auto"/>
          </w:rPr>
          <w:t xml:space="preserve"> от 24.03.2023 № 196</w:t>
        </w:r>
      </w:hyperlink>
      <w:r>
        <w:t>)</w:t>
      </w:r>
      <w:r>
        <w:t>.</w:t>
      </w:r>
    </w:p>
    <w:p w14:paraId="01C40882" w14:textId="77777777" w:rsidR="00000000" w:rsidRDefault="00D6789A">
      <w:pPr>
        <w:pStyle w:val="a5"/>
        <w:spacing w:line="276" w:lineRule="auto"/>
        <w:divId w:val="1936785906"/>
      </w:pPr>
      <w:r>
        <w:t>Работник вправе минимум за пять рабочих дней до заседания направить в комиссию дополнительные сведения, характеризующие его профессион</w:t>
      </w:r>
      <w:r>
        <w:t>альную деятельность. На сайте комиссии может быть описание, какие сведения и в какой форме нужны для аттестации</w:t>
      </w:r>
      <w:r>
        <w:t>.</w:t>
      </w:r>
    </w:p>
    <w:p w14:paraId="588720F7" w14:textId="77777777" w:rsidR="00000000" w:rsidRDefault="00D6789A">
      <w:pPr>
        <w:pStyle w:val="3"/>
        <w:spacing w:line="276" w:lineRule="auto"/>
        <w:divId w:val="1637179865"/>
        <w:rPr>
          <w:rFonts w:eastAsia="Times New Roman"/>
        </w:rPr>
      </w:pPr>
      <w:r>
        <w:rPr>
          <w:rFonts w:eastAsia="Times New Roman"/>
        </w:rPr>
        <w:t>Пример</w:t>
      </w:r>
    </w:p>
    <w:p w14:paraId="53089759" w14:textId="77777777" w:rsidR="00000000" w:rsidRDefault="00D6789A">
      <w:pPr>
        <w:pStyle w:val="incut-v4title"/>
        <w:spacing w:line="276" w:lineRule="auto"/>
        <w:divId w:val="1637179865"/>
      </w:pPr>
      <w:r>
        <w:t>Аттестация педагогов на квалификационную категорию в Москв</w:t>
      </w:r>
      <w:r>
        <w:t>е</w:t>
      </w:r>
    </w:p>
    <w:p w14:paraId="0BA3063B" w14:textId="77777777" w:rsidR="00000000" w:rsidRDefault="00D6789A">
      <w:pPr>
        <w:pStyle w:val="a5"/>
        <w:spacing w:line="276" w:lineRule="auto"/>
        <w:divId w:val="1999766871"/>
      </w:pPr>
      <w:r>
        <w:t>В Москве аттестацией педагогов занимаются сотрудники ГАОУ ДПО «Корпоративный</w:t>
      </w:r>
      <w:r>
        <w:t xml:space="preserve"> университет» и Городская аттестационная комиссия. На </w:t>
      </w:r>
      <w:hyperlink r:id="rId110" w:tgtFrame="_self" w:history="1">
        <w:r>
          <w:rPr>
            <w:rStyle w:val="a3"/>
            <w:color w:val="auto"/>
          </w:rPr>
          <w:t>сайте университета</w:t>
        </w:r>
      </w:hyperlink>
      <w:r>
        <w:t xml:space="preserve"> опубликовали презентацию о том, как проходит процедура аттестации. Образовательные организации принимают в ней активное участие.</w:t>
      </w:r>
    </w:p>
    <w:p w14:paraId="0832B132" w14:textId="77777777" w:rsidR="00000000" w:rsidRDefault="00D6789A">
      <w:pPr>
        <w:pStyle w:val="a5"/>
        <w:spacing w:line="276" w:lineRule="auto"/>
        <w:divId w:val="1999766871"/>
      </w:pPr>
      <w:r>
        <w:t>Школа и детский сад должны издать приказ о назначени</w:t>
      </w:r>
      <w:r>
        <w:t>и ответственного за сопровождение аттестации педагогов. Ответственный формирует перспективный план по прохождению аттестации на пять лет в личном кабинете модуля «Аттестация» ИАС МРКО. Административно-управленческая команда собирает информацию о результата</w:t>
      </w:r>
      <w:r>
        <w:t xml:space="preserve">х профессиональной деятельности педагога на основании ВСОКО и независимой оценки качества образования – в течение всего </w:t>
      </w:r>
      <w:proofErr w:type="spellStart"/>
      <w:r>
        <w:t>межаттестационного</w:t>
      </w:r>
      <w:proofErr w:type="spellEnd"/>
      <w:r>
        <w:t xml:space="preserve"> периода.</w:t>
      </w:r>
    </w:p>
    <w:p w14:paraId="1BC481A4" w14:textId="77777777" w:rsidR="00000000" w:rsidRDefault="00D6789A">
      <w:pPr>
        <w:pStyle w:val="a5"/>
        <w:spacing w:line="276" w:lineRule="auto"/>
        <w:divId w:val="1999766871"/>
      </w:pPr>
      <w:r>
        <w:lastRenderedPageBreak/>
        <w:t>Чтобы пройти аттестацию, педагог заполняет заявление в модуле «Аттестация» ИАС МРК. Там он может указать люб</w:t>
      </w:r>
      <w:r>
        <w:t>ые дополнительные сведения о себе – в поле «Комментарий».</w:t>
      </w:r>
    </w:p>
    <w:p w14:paraId="5CAE2613" w14:textId="77777777" w:rsidR="00000000" w:rsidRDefault="00D6789A">
      <w:pPr>
        <w:pStyle w:val="a5"/>
        <w:spacing w:line="276" w:lineRule="auto"/>
        <w:divId w:val="1999766871"/>
      </w:pPr>
      <w:r>
        <w:t>Ответственный за сопровождение аттестации сопоставляет результаты профессиональной деятельности педагога с требованиями пунктов</w:t>
      </w:r>
      <w:r>
        <w:t xml:space="preserve"> </w:t>
      </w:r>
      <w:hyperlink r:id="rId111" w:anchor="/document/99/1301308270/XA00M2M2MA/" w:tgtFrame="_self" w:history="1">
        <w:r>
          <w:rPr>
            <w:rStyle w:val="a3"/>
            <w:color w:val="auto"/>
          </w:rPr>
          <w:t>35</w:t>
        </w:r>
      </w:hyperlink>
      <w:r>
        <w:t>,</w:t>
      </w:r>
      <w:r>
        <w:t xml:space="preserve"> </w:t>
      </w:r>
      <w:hyperlink r:id="rId112" w:anchor="/document/99/1301308270/XA00M382MD/" w:tgtFrame="_self" w:history="1">
        <w:r>
          <w:rPr>
            <w:rStyle w:val="a3"/>
            <w:color w:val="auto"/>
          </w:rPr>
          <w:t>36</w:t>
        </w:r>
      </w:hyperlink>
      <w:r>
        <w:t xml:space="preserve"> Порядка аттестации, вносит результаты его профессиональной деятельности в табличные формы и прикрепляет скан-копии документов, чтобы подтвердить </w:t>
      </w:r>
      <w:r>
        <w:t>информацию.</w:t>
      </w:r>
    </w:p>
    <w:p w14:paraId="1FF79B45" w14:textId="77777777" w:rsidR="00000000" w:rsidRDefault="00D6789A">
      <w:pPr>
        <w:pStyle w:val="a5"/>
        <w:spacing w:line="276" w:lineRule="auto"/>
        <w:divId w:val="1999766871"/>
      </w:pPr>
      <w:r>
        <w:t>Далее ответственный сопровождает заявление педагога в разделе «Информация ОО»</w:t>
      </w:r>
      <w:r>
        <w:t>:</w:t>
      </w:r>
    </w:p>
    <w:p w14:paraId="790C5CE9" w14:textId="77777777" w:rsidR="00000000" w:rsidRDefault="00D6789A">
      <w:pPr>
        <w:numPr>
          <w:ilvl w:val="0"/>
          <w:numId w:val="6"/>
        </w:numPr>
        <w:spacing w:after="103" w:line="276" w:lineRule="auto"/>
        <w:divId w:val="1999766871"/>
        <w:rPr>
          <w:rFonts w:eastAsia="Times New Roman"/>
        </w:rPr>
      </w:pPr>
      <w:r>
        <w:rPr>
          <w:rFonts w:eastAsia="Times New Roman"/>
        </w:rPr>
        <w:t>прикрепляет сведения о предыдущей аттестации, если педагог получил категорию в другом регионе;</w:t>
      </w:r>
    </w:p>
    <w:p w14:paraId="6A555559" w14:textId="77777777" w:rsidR="00000000" w:rsidRDefault="00D6789A">
      <w:pPr>
        <w:numPr>
          <w:ilvl w:val="0"/>
          <w:numId w:val="6"/>
        </w:numPr>
        <w:spacing w:after="103" w:line="276" w:lineRule="auto"/>
        <w:divId w:val="1999766871"/>
        <w:rPr>
          <w:rFonts w:eastAsia="Times New Roman"/>
        </w:rPr>
      </w:pPr>
      <w:r>
        <w:rPr>
          <w:rFonts w:eastAsia="Times New Roman"/>
        </w:rPr>
        <w:t>сообщает о дисциплинарном взыскании – при наличии;</w:t>
      </w:r>
    </w:p>
    <w:p w14:paraId="66B8172A" w14:textId="77777777" w:rsidR="00000000" w:rsidRDefault="00D6789A">
      <w:pPr>
        <w:numPr>
          <w:ilvl w:val="0"/>
          <w:numId w:val="6"/>
        </w:numPr>
        <w:spacing w:after="103" w:line="276" w:lineRule="auto"/>
        <w:divId w:val="1999766871"/>
        <w:rPr>
          <w:rFonts w:eastAsia="Times New Roman"/>
        </w:rPr>
      </w:pPr>
      <w:r>
        <w:rPr>
          <w:rFonts w:eastAsia="Times New Roman"/>
        </w:rPr>
        <w:t>в поле «Комментарии</w:t>
      </w:r>
      <w:r>
        <w:rPr>
          <w:rFonts w:eastAsia="Times New Roman"/>
        </w:rPr>
        <w:t>» вносит информацию о решении руководителя провести аттестацию в упрощенной форме по критериям ГАК от 30.09.2022 или по совокупности выполнения требований пунктов</w:t>
      </w:r>
      <w:r>
        <w:rPr>
          <w:rFonts w:eastAsia="Times New Roman"/>
        </w:rPr>
        <w:t xml:space="preserve"> </w:t>
      </w:r>
      <w:hyperlink r:id="rId113" w:anchor="/document/99/1301308270/XA00M2M2MA/" w:tgtFrame="_self" w:history="1">
        <w:r>
          <w:rPr>
            <w:rStyle w:val="a3"/>
            <w:rFonts w:eastAsia="Times New Roman"/>
            <w:color w:val="auto"/>
          </w:rPr>
          <w:t>35</w:t>
        </w:r>
      </w:hyperlink>
      <w:r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hyperlink r:id="rId114" w:anchor="/document/99/1301308270/XA00M382MD/" w:tgtFrame="_self" w:history="1">
        <w:r>
          <w:rPr>
            <w:rStyle w:val="a3"/>
            <w:rFonts w:eastAsia="Times New Roman"/>
            <w:color w:val="auto"/>
          </w:rPr>
          <w:t>36</w:t>
        </w:r>
      </w:hyperlink>
      <w:r>
        <w:rPr>
          <w:rFonts w:eastAsia="Times New Roman"/>
        </w:rPr>
        <w:t xml:space="preserve"> Порядка аттестации;.</w:t>
      </w:r>
    </w:p>
    <w:p w14:paraId="3F5D8C4F" w14:textId="77777777" w:rsidR="00000000" w:rsidRDefault="00D6789A">
      <w:pPr>
        <w:numPr>
          <w:ilvl w:val="0"/>
          <w:numId w:val="6"/>
        </w:numPr>
        <w:spacing w:after="103" w:line="276" w:lineRule="auto"/>
        <w:divId w:val="1999766871"/>
        <w:rPr>
          <w:rFonts w:eastAsia="Times New Roman"/>
        </w:rPr>
      </w:pPr>
      <w:r>
        <w:rPr>
          <w:rFonts w:eastAsia="Times New Roman"/>
        </w:rPr>
        <w:t xml:space="preserve">при необходимости направляет дополнительную информацию в </w:t>
      </w:r>
      <w:r>
        <w:rPr>
          <w:rFonts w:eastAsia="Times New Roman"/>
        </w:rPr>
        <w:t>ГАК по электронной почте в течение пяти рабочих дней с момента отображения заявления педагога в текущем плане аттестации в МРКО.</w:t>
      </w:r>
    </w:p>
    <w:p w14:paraId="02DC9BAE" w14:textId="77777777" w:rsidR="00000000" w:rsidRDefault="00D6789A">
      <w:pPr>
        <w:pStyle w:val="a5"/>
        <w:spacing w:line="276" w:lineRule="auto"/>
        <w:divId w:val="1999766871"/>
      </w:pPr>
      <w:r>
        <w:t>Таким образом, в Москве большая часть подготовки работника к аттестации на квалификационную категорию возлагается на образовате</w:t>
      </w:r>
      <w:r>
        <w:t>льную организацию. А педагог только изъявляет желание пройти ее и заполняет заявление</w:t>
      </w:r>
      <w:r>
        <w:t>.</w:t>
      </w:r>
    </w:p>
    <w:p w14:paraId="644D01AE" w14:textId="77777777" w:rsidR="00000000" w:rsidRDefault="00D6789A">
      <w:pPr>
        <w:pStyle w:val="3"/>
        <w:spacing w:line="276" w:lineRule="auto"/>
        <w:divId w:val="1770273097"/>
        <w:rPr>
          <w:rFonts w:eastAsia="Times New Roman"/>
        </w:rPr>
      </w:pPr>
      <w:r>
        <w:rPr>
          <w:rStyle w:val="a8"/>
          <w:rFonts w:eastAsia="Times New Roman"/>
          <w:b/>
          <w:bCs/>
        </w:rPr>
        <w:t>В каком порядке проводят аттестаци</w:t>
      </w:r>
      <w:r>
        <w:rPr>
          <w:rStyle w:val="a8"/>
          <w:rFonts w:eastAsia="Times New Roman"/>
          <w:b/>
          <w:bCs/>
        </w:rPr>
        <w:t>ю</w:t>
      </w:r>
    </w:p>
    <w:p w14:paraId="79465523" w14:textId="77777777" w:rsidR="00000000" w:rsidRDefault="00D6789A">
      <w:pPr>
        <w:pStyle w:val="a5"/>
        <w:spacing w:line="276" w:lineRule="auto"/>
        <w:divId w:val="1627924862"/>
      </w:pPr>
      <w:r>
        <w:t>Аттестация на первую и высшую категории длится не более 60 календарных дней – от начала до принятия решения аттестационной комиссией.</w:t>
      </w:r>
      <w:r>
        <w:t xml:space="preserve"> Активная часть аттестации – заседание. Оно проходит в день, который комиссия определила заранее и о котором уведомила педагога.</w:t>
      </w:r>
    </w:p>
    <w:p w14:paraId="1A3D2A43" w14:textId="77777777" w:rsidR="00000000" w:rsidRDefault="00D6789A">
      <w:pPr>
        <w:pStyle w:val="a5"/>
        <w:spacing w:line="276" w:lineRule="auto"/>
        <w:divId w:val="1627924862"/>
      </w:pPr>
      <w:r>
        <w:t xml:space="preserve">Педагог вправе присутствовать на заседании. Однако если не явился, аттестационная комиссия проводит аттестацию без него </w:t>
      </w:r>
      <w:r>
        <w:t>(</w:t>
      </w:r>
      <w:hyperlink r:id="rId115" w:anchor="/document/99/1301308270/XA00MBI2ND/" w:tgtFrame="_self" w:history="1">
        <w:r>
          <w:rPr>
            <w:rStyle w:val="a3"/>
            <w:color w:val="auto"/>
          </w:rPr>
          <w:t>п. 34</w:t>
        </w:r>
      </w:hyperlink>
      <w:r>
        <w:t xml:space="preserve"> Порядка, утв.</w:t>
      </w:r>
      <w:r>
        <w:t xml:space="preserve"> </w:t>
      </w:r>
      <w:hyperlink r:id="rId116" w:anchor="/document/99/1301308270/" w:tgtFrame="_self" w:history="1">
        <w:r>
          <w:rPr>
            <w:rStyle w:val="a3"/>
            <w:color w:val="auto"/>
          </w:rPr>
          <w:t xml:space="preserve">приказом </w:t>
        </w:r>
        <w:proofErr w:type="spellStart"/>
        <w:r>
          <w:rPr>
            <w:rStyle w:val="a3"/>
            <w:color w:val="auto"/>
          </w:rPr>
          <w:t>Минпросвещения</w:t>
        </w:r>
        <w:proofErr w:type="spellEnd"/>
        <w:r>
          <w:rPr>
            <w:rStyle w:val="a3"/>
            <w:color w:val="auto"/>
          </w:rPr>
          <w:t xml:space="preserve"> от 24.03.2023 № 196</w:t>
        </w:r>
      </w:hyperlink>
      <w:r>
        <w:t>).</w:t>
      </w:r>
    </w:p>
    <w:p w14:paraId="378AFA46" w14:textId="77777777" w:rsidR="00000000" w:rsidRDefault="00D6789A">
      <w:pPr>
        <w:pStyle w:val="a5"/>
        <w:spacing w:line="276" w:lineRule="auto"/>
        <w:divId w:val="1627924862"/>
      </w:pPr>
      <w:r>
        <w:t>Заседание правомочно, если на нем</w:t>
      </w:r>
      <w:r>
        <w:t xml:space="preserve"> присутствуют не менее двух третей от общего числа членов комиссии </w:t>
      </w:r>
      <w:r>
        <w:t>(</w:t>
      </w:r>
      <w:hyperlink r:id="rId117" w:anchor="/document/99/1301308270/XA00MB02NA/" w:tgtFrame="_self" w:history="1">
        <w:r>
          <w:rPr>
            <w:rStyle w:val="a3"/>
            <w:color w:val="auto"/>
          </w:rPr>
          <w:t>п. 33</w:t>
        </w:r>
      </w:hyperlink>
      <w:r>
        <w:t xml:space="preserve"> Порядка, утв.</w:t>
      </w:r>
      <w:r>
        <w:t xml:space="preserve"> </w:t>
      </w:r>
      <w:hyperlink r:id="rId118" w:anchor="/document/99/1301308270/" w:tgtFrame="_self" w:history="1">
        <w:r>
          <w:rPr>
            <w:rStyle w:val="a3"/>
            <w:color w:val="auto"/>
          </w:rPr>
          <w:t>прика</w:t>
        </w:r>
        <w:r>
          <w:rPr>
            <w:rStyle w:val="a3"/>
            <w:color w:val="auto"/>
          </w:rPr>
          <w:t xml:space="preserve">зом </w:t>
        </w:r>
        <w:proofErr w:type="spellStart"/>
        <w:r>
          <w:rPr>
            <w:rStyle w:val="a3"/>
            <w:color w:val="auto"/>
          </w:rPr>
          <w:t>Минпросвещения</w:t>
        </w:r>
        <w:proofErr w:type="spellEnd"/>
        <w:r>
          <w:rPr>
            <w:rStyle w:val="a3"/>
            <w:color w:val="auto"/>
          </w:rPr>
          <w:t xml:space="preserve"> от 24.03.2023 № 196</w:t>
        </w:r>
      </w:hyperlink>
      <w:r>
        <w:t>).</w:t>
      </w:r>
    </w:p>
    <w:p w14:paraId="69B0102A" w14:textId="77777777" w:rsidR="00000000" w:rsidRDefault="00D6789A">
      <w:pPr>
        <w:pStyle w:val="a5"/>
        <w:spacing w:line="276" w:lineRule="auto"/>
        <w:divId w:val="1627924862"/>
      </w:pPr>
      <w:r>
        <w:t>На заседании оценивают профессиональную деятельность педагога. Для этого результаты его работы сопоставляют с показателями из пунктов</w:t>
      </w:r>
      <w:r>
        <w:t xml:space="preserve"> </w:t>
      </w:r>
      <w:hyperlink r:id="rId119" w:anchor="/document/99/1301308270/XA00M2M2MA/" w:tgtFrame="_self" w:history="1">
        <w:r>
          <w:rPr>
            <w:rStyle w:val="a3"/>
            <w:color w:val="auto"/>
          </w:rPr>
          <w:t>35</w:t>
        </w:r>
      </w:hyperlink>
      <w:r>
        <w:t>,</w:t>
      </w:r>
      <w:r>
        <w:t xml:space="preserve"> </w:t>
      </w:r>
      <w:hyperlink r:id="rId120" w:anchor="/document/99/1301308270/XA00M382MD/" w:tgtFrame="_self" w:history="1">
        <w:r>
          <w:rPr>
            <w:rStyle w:val="a3"/>
            <w:color w:val="auto"/>
          </w:rPr>
          <w:t>36</w:t>
        </w:r>
      </w:hyperlink>
      <w:r>
        <w:t xml:space="preserve"> Порядка аттестации, если они связаны с деятельностью работника. Подробнее – в таблице.</w:t>
      </w:r>
    </w:p>
    <w:p w14:paraId="22691911" w14:textId="77777777" w:rsidR="00000000" w:rsidRDefault="00D6789A">
      <w:pPr>
        <w:pStyle w:val="a5"/>
        <w:spacing w:line="276" w:lineRule="auto"/>
        <w:divId w:val="1627924862"/>
      </w:pPr>
      <w:r>
        <w:rPr>
          <w:rStyle w:val="a8"/>
        </w:rPr>
        <w:t>Показатели профессиональной деятельности педагогов для первой и высше</w:t>
      </w:r>
      <w:r>
        <w:rPr>
          <w:rStyle w:val="a8"/>
        </w:rPr>
        <w:t>й категори</w:t>
      </w:r>
      <w:r>
        <w:rPr>
          <w:rStyle w:val="a8"/>
        </w:rPr>
        <w:t>и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 w14:paraId="6066EE6A" w14:textId="77777777">
        <w:trPr>
          <w:divId w:val="2070422210"/>
        </w:trPr>
        <w:tc>
          <w:tcPr>
            <w:tcW w:w="1965" w:type="pct"/>
            <w:hideMark/>
          </w:tcPr>
          <w:p w14:paraId="34F353AE" w14:textId="77777777" w:rsidR="00000000" w:rsidRDefault="00D6789A">
            <w:pPr>
              <w:pStyle w:val="a5"/>
              <w:jc w:val="center"/>
            </w:pPr>
            <w:r>
              <w:rPr>
                <w:rStyle w:val="a8"/>
              </w:rPr>
              <w:lastRenderedPageBreak/>
              <w:t>Для первой категори</w:t>
            </w:r>
            <w:r>
              <w:rPr>
                <w:rStyle w:val="a8"/>
              </w:rPr>
              <w:t>и</w:t>
            </w:r>
          </w:p>
        </w:tc>
        <w:tc>
          <w:tcPr>
            <w:tcW w:w="1965" w:type="pct"/>
            <w:hideMark/>
          </w:tcPr>
          <w:p w14:paraId="75DDFE05" w14:textId="77777777" w:rsidR="00000000" w:rsidRDefault="00D6789A">
            <w:pPr>
              <w:pStyle w:val="a5"/>
              <w:jc w:val="center"/>
            </w:pPr>
            <w:r>
              <w:rPr>
                <w:rStyle w:val="a8"/>
              </w:rPr>
              <w:t>Для высшей категори</w:t>
            </w:r>
            <w:r>
              <w:rPr>
                <w:rStyle w:val="a8"/>
              </w:rPr>
              <w:t>и</w:t>
            </w:r>
          </w:p>
        </w:tc>
      </w:tr>
      <w:tr w:rsidR="00000000" w14:paraId="1679BD1C" w14:textId="77777777">
        <w:trPr>
          <w:divId w:val="2070422210"/>
        </w:trPr>
        <w:tc>
          <w:tcPr>
            <w:tcW w:w="1965" w:type="pc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14:paraId="67D54839" w14:textId="77777777" w:rsidR="00000000" w:rsidRDefault="00D6789A">
            <w:pPr>
              <w:pStyle w:val="a5"/>
            </w:pPr>
            <w:r>
              <w:t>Стабильные положительные результаты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</w:t>
            </w:r>
            <w:r>
              <w:t xml:space="preserve"> организацией</w:t>
            </w:r>
            <w:r>
              <w:t>.</w:t>
            </w:r>
          </w:p>
          <w:p w14:paraId="7C40AC3D" w14:textId="77777777" w:rsidR="00000000" w:rsidRDefault="00D6789A">
            <w:pPr>
              <w:pStyle w:val="a5"/>
            </w:pPr>
            <w:r>
              <w:t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Правительством</w:t>
            </w:r>
            <w:r>
              <w:t>.</w:t>
            </w:r>
          </w:p>
          <w:p w14:paraId="581C91D3" w14:textId="77777777" w:rsidR="00000000" w:rsidRDefault="00D6789A">
            <w:pPr>
              <w:pStyle w:val="a5"/>
            </w:pPr>
            <w:r>
              <w:t>Развитие у обучающихся способностей к научной (интеллектуально</w:t>
            </w:r>
            <w:r>
              <w:t>й), творческой, физкультурно-спортивной деятельности</w:t>
            </w:r>
            <w:r>
              <w:t>.</w:t>
            </w:r>
          </w:p>
          <w:p w14:paraId="5B133A9F" w14:textId="77777777" w:rsidR="00000000" w:rsidRDefault="00D6789A">
            <w:pPr>
              <w:pStyle w:val="a5"/>
            </w:pPr>
            <w:r>
              <w:t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</w:t>
            </w:r>
            <w:r>
              <w:t>ости, активное участие в работе методических объединений педагого</w:t>
            </w:r>
            <w:r>
              <w:t>в</w:t>
            </w:r>
          </w:p>
        </w:tc>
        <w:tc>
          <w:tcPr>
            <w:tcW w:w="1965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0BBCBFFB" w14:textId="77777777" w:rsidR="00000000" w:rsidRDefault="00D6789A">
            <w:pPr>
              <w:pStyle w:val="a5"/>
            </w:pPr>
            <w:r>
              <w:t>Достижение обучающимися положительной динамики результатов освоения образовательных программ, в том числе в области искусств, физической культуры и спорта, по итогам мониторингов, проводимы</w:t>
            </w:r>
            <w:r>
              <w:t>х организацией</w:t>
            </w:r>
            <w:r>
              <w:t>.</w:t>
            </w:r>
          </w:p>
          <w:p w14:paraId="631DA7F8" w14:textId="77777777" w:rsidR="00000000" w:rsidRDefault="00D6789A">
            <w:pPr>
              <w:pStyle w:val="a5"/>
            </w:pPr>
            <w:r>
              <w:t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Правительством</w:t>
            </w:r>
            <w:r>
              <w:t>.</w:t>
            </w:r>
          </w:p>
          <w:p w14:paraId="03C1C03F" w14:textId="77777777" w:rsidR="00000000" w:rsidRDefault="00D6789A">
            <w:pPr>
              <w:pStyle w:val="a5"/>
            </w:pPr>
            <w:r>
              <w:t>Выявление и развитие способностей обучающихся в научной (инт</w:t>
            </w:r>
            <w:r>
              <w:t>еллектуальной), творческой, физкультурно-спортивной деятельности, а также их участие в олимпиадах, конкурсах, фестивалях, соревнованиях</w:t>
            </w:r>
            <w:r>
              <w:t>.</w:t>
            </w:r>
          </w:p>
          <w:p w14:paraId="3AF8DA9F" w14:textId="77777777" w:rsidR="00000000" w:rsidRDefault="00D6789A">
            <w:pPr>
              <w:pStyle w:val="a5"/>
            </w:pPr>
            <w:r>
              <w:t>Личный вклад в повышение качества образования, совершенствование методов обучения и воспитания, продуктивного использов</w:t>
            </w:r>
            <w:r>
              <w:t>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  <w:r>
              <w:t>.</w:t>
            </w:r>
          </w:p>
          <w:p w14:paraId="77E7E644" w14:textId="77777777" w:rsidR="00000000" w:rsidRDefault="00D6789A">
            <w:pPr>
              <w:pStyle w:val="a5"/>
            </w:pPr>
            <w:r>
              <w:t xml:space="preserve">Активное участие в работе </w:t>
            </w:r>
            <w:proofErr w:type="spellStart"/>
            <w:r>
              <w:t>методобъединений</w:t>
            </w:r>
            <w:proofErr w:type="spellEnd"/>
            <w:r>
              <w:t xml:space="preserve"> педагогов, разр</w:t>
            </w:r>
            <w:r>
              <w:t>аботке программно-методического сопровождения образовательного процесса, профессиональных конкурса</w:t>
            </w:r>
            <w:r>
              <w:t>х</w:t>
            </w:r>
          </w:p>
        </w:tc>
      </w:tr>
    </w:tbl>
    <w:p w14:paraId="57589F21" w14:textId="77777777" w:rsidR="00000000" w:rsidRDefault="00D6789A">
      <w:pPr>
        <w:pStyle w:val="a5"/>
        <w:spacing w:line="276" w:lineRule="auto"/>
        <w:divId w:val="1627924862"/>
      </w:pPr>
      <w:r>
        <w:t xml:space="preserve">Если педагог участвует в реализации программ спортивной подготовки, то комиссия учитывает государственные </w:t>
      </w:r>
      <w:r>
        <w:t xml:space="preserve">награды, почетные звания, ведомственные знаки отличия, полученные обучающимися за достижения в спортивной подготовке. Также учтут результаты конкурсов профессионального мастерства, которые проходил педагог </w:t>
      </w:r>
      <w:r>
        <w:t>(</w:t>
      </w:r>
      <w:hyperlink r:id="rId121" w:anchor="/document/99/1301308270/XA00M502MN/" w:tgtFrame="_self" w:history="1">
        <w:r>
          <w:rPr>
            <w:rStyle w:val="a3"/>
            <w:color w:val="auto"/>
          </w:rPr>
          <w:t>п. 31</w:t>
        </w:r>
      </w:hyperlink>
      <w:r>
        <w:t xml:space="preserve"> Порядка, утв.</w:t>
      </w:r>
      <w:r>
        <w:t xml:space="preserve"> </w:t>
      </w:r>
      <w:hyperlink r:id="rId122" w:anchor="/document/99/1301308270/" w:tgtFrame="_self" w:history="1">
        <w:r>
          <w:rPr>
            <w:rStyle w:val="a3"/>
            <w:color w:val="auto"/>
          </w:rPr>
          <w:t xml:space="preserve">приказом </w:t>
        </w:r>
        <w:proofErr w:type="spellStart"/>
        <w:r>
          <w:rPr>
            <w:rStyle w:val="a3"/>
            <w:color w:val="auto"/>
          </w:rPr>
          <w:t>Минпросвещения</w:t>
        </w:r>
        <w:proofErr w:type="spellEnd"/>
        <w:r>
          <w:rPr>
            <w:rStyle w:val="a3"/>
            <w:color w:val="auto"/>
          </w:rPr>
          <w:t xml:space="preserve"> от 24.03.2023 № 196</w:t>
        </w:r>
      </w:hyperlink>
      <w:r>
        <w:t>)</w:t>
      </w:r>
      <w:r>
        <w:t>.</w:t>
      </w:r>
    </w:p>
    <w:p w14:paraId="7DDDAB85" w14:textId="77777777" w:rsidR="00000000" w:rsidRDefault="00D6789A">
      <w:pPr>
        <w:pStyle w:val="a5"/>
        <w:spacing w:line="276" w:lineRule="auto"/>
        <w:divId w:val="1627924862"/>
      </w:pPr>
      <w:r>
        <w:t xml:space="preserve">Если у педагога </w:t>
      </w:r>
      <w:r>
        <w:t>есть государственные награды, почетные звания, ведомственные знаки отличия и иные награды, полученные за достижения в педагогической деятельности, то он должен предоставить подтверждающие документы. Их рассмотрит комиссия. Такое же правило действует для пр</w:t>
      </w:r>
      <w:r>
        <w:t>изеров конкурсов профессионального мастерства педагогов</w:t>
      </w:r>
      <w:r>
        <w:t>.</w:t>
      </w:r>
    </w:p>
    <w:p w14:paraId="3C0A1B28" w14:textId="77777777" w:rsidR="00000000" w:rsidRDefault="00D6789A">
      <w:pPr>
        <w:pStyle w:val="a5"/>
        <w:spacing w:line="276" w:lineRule="auto"/>
        <w:divId w:val="1627924862"/>
      </w:pPr>
      <w:r>
        <w:lastRenderedPageBreak/>
        <w:t xml:space="preserve">По итогам аттестации комиссия принимает одно из решений: установить первую или высшую квалификационную категорию по должности или отказать в ней. Решение принимают открытым голосованием большинством </w:t>
      </w:r>
      <w:r>
        <w:t xml:space="preserve">голосов членов комиссии, которые присутствуют на заседании. Перед голосованием педагога просят удалиться </w:t>
      </w:r>
      <w:r>
        <w:t>(</w:t>
      </w:r>
      <w:hyperlink r:id="rId123" w:anchor="/document/99/1301308270/XA00M4U2MM/" w:tgtFrame="_self" w:history="1">
        <w:r>
          <w:rPr>
            <w:rStyle w:val="a3"/>
            <w:color w:val="auto"/>
          </w:rPr>
          <w:t>п. 39</w:t>
        </w:r>
      </w:hyperlink>
      <w:r>
        <w:t xml:space="preserve"> Порядка, утв.</w:t>
      </w:r>
      <w:r>
        <w:t xml:space="preserve"> </w:t>
      </w:r>
      <w:hyperlink r:id="rId124" w:anchor="/document/99/1301308270/" w:tgtFrame="_self" w:history="1">
        <w:r>
          <w:rPr>
            <w:rStyle w:val="a3"/>
            <w:color w:val="auto"/>
          </w:rPr>
          <w:t xml:space="preserve">приказом </w:t>
        </w:r>
        <w:proofErr w:type="spellStart"/>
        <w:r>
          <w:rPr>
            <w:rStyle w:val="a3"/>
            <w:color w:val="auto"/>
          </w:rPr>
          <w:t>Минпросвещения</w:t>
        </w:r>
        <w:proofErr w:type="spellEnd"/>
        <w:r>
          <w:rPr>
            <w:rStyle w:val="a3"/>
            <w:color w:val="auto"/>
          </w:rPr>
          <w:t xml:space="preserve"> от 24.03.2023 № 196</w:t>
        </w:r>
      </w:hyperlink>
      <w:r>
        <w:t>)</w:t>
      </w:r>
      <w:r>
        <w:t>.</w:t>
      </w:r>
    </w:p>
    <w:p w14:paraId="6AC0A186" w14:textId="77777777" w:rsidR="00000000" w:rsidRDefault="00D6789A">
      <w:pPr>
        <w:pStyle w:val="a5"/>
        <w:spacing w:line="276" w:lineRule="auto"/>
        <w:divId w:val="1627924862"/>
      </w:pPr>
      <w:r>
        <w:t>При равенстве голосов работнику устанавливают квалификационную категорию, которую он заявил</w:t>
      </w:r>
      <w:r>
        <w:t>.</w:t>
      </w:r>
    </w:p>
    <w:p w14:paraId="7B018345" w14:textId="77777777" w:rsidR="00000000" w:rsidRDefault="00D6789A">
      <w:pPr>
        <w:pStyle w:val="a5"/>
        <w:spacing w:line="276" w:lineRule="auto"/>
        <w:divId w:val="1627924862"/>
      </w:pPr>
      <w:r>
        <w:t>Результаты аттестации сообщают педагогу сразу, если он присутствовал на заседании. В</w:t>
      </w:r>
      <w:r>
        <w:t xml:space="preserve"> противном случае работник может посмотреть их на сайте аттестационной комиссии или органа управления образованием (п.</w:t>
      </w:r>
      <w:r>
        <w:t xml:space="preserve"> </w:t>
      </w:r>
      <w:hyperlink r:id="rId125" w:anchor="/document/99/1301308270/XA00M4U2MM/" w:tgtFrame="_self" w:history="1">
        <w:r>
          <w:rPr>
            <w:rStyle w:val="a3"/>
            <w:color w:val="auto"/>
          </w:rPr>
          <w:t>39</w:t>
        </w:r>
      </w:hyperlink>
      <w:r>
        <w:t>,</w:t>
      </w:r>
      <w:r>
        <w:t xml:space="preserve"> </w:t>
      </w:r>
      <w:hyperlink r:id="rId126" w:anchor="/document/99/1301308270/XA00MBG2NC/" w:tgtFrame="_self" w:history="1">
        <w:r>
          <w:rPr>
            <w:rStyle w:val="a3"/>
            <w:color w:val="auto"/>
          </w:rPr>
          <w:t>42</w:t>
        </w:r>
      </w:hyperlink>
      <w:r>
        <w:t xml:space="preserve"> Порядка, утв.</w:t>
      </w:r>
      <w:r>
        <w:t xml:space="preserve"> </w:t>
      </w:r>
      <w:hyperlink r:id="rId127" w:anchor="/document/99/1301308270/" w:tgtFrame="_self" w:history="1">
        <w:r>
          <w:rPr>
            <w:rStyle w:val="a3"/>
            <w:color w:val="auto"/>
          </w:rPr>
          <w:t xml:space="preserve">приказом </w:t>
        </w:r>
        <w:proofErr w:type="spellStart"/>
        <w:r>
          <w:rPr>
            <w:rStyle w:val="a3"/>
            <w:color w:val="auto"/>
          </w:rPr>
          <w:t>Минпросвещения</w:t>
        </w:r>
        <w:proofErr w:type="spellEnd"/>
        <w:r>
          <w:rPr>
            <w:rStyle w:val="a3"/>
            <w:color w:val="auto"/>
          </w:rPr>
          <w:t xml:space="preserve"> от 24.03.2023 № 196</w:t>
        </w:r>
      </w:hyperlink>
      <w:r>
        <w:t>)</w:t>
      </w:r>
      <w:r>
        <w:t>.</w:t>
      </w:r>
    </w:p>
    <w:p w14:paraId="0415D5FF" w14:textId="77777777" w:rsidR="00000000" w:rsidRDefault="00D6789A">
      <w:pPr>
        <w:pStyle w:val="a5"/>
        <w:spacing w:line="276" w:lineRule="auto"/>
        <w:divId w:val="1627924862"/>
      </w:pPr>
      <w:r>
        <w:t>Решение вступает в силу со дня вынесения. Если педагог не согласен с результ</w:t>
      </w:r>
      <w:r>
        <w:t xml:space="preserve">атами аттестации, то может обжаловать их – в досудебном и судебном порядке </w:t>
      </w:r>
      <w:r>
        <w:t>(</w:t>
      </w:r>
      <w:hyperlink r:id="rId128" w:anchor="/document/99/1301308270/XA00M2K2M9/" w:tgtFrame="_self" w:history="1">
        <w:r>
          <w:rPr>
            <w:rStyle w:val="a3"/>
            <w:color w:val="auto"/>
          </w:rPr>
          <w:t>п. 43</w:t>
        </w:r>
      </w:hyperlink>
      <w:r>
        <w:t xml:space="preserve"> Порядка, утв.</w:t>
      </w:r>
      <w:r>
        <w:t xml:space="preserve"> </w:t>
      </w:r>
      <w:hyperlink r:id="rId129" w:anchor="/document/99/1301308270/" w:tgtFrame="_self" w:history="1">
        <w:r>
          <w:rPr>
            <w:rStyle w:val="a3"/>
            <w:color w:val="auto"/>
          </w:rPr>
          <w:t xml:space="preserve">приказом </w:t>
        </w:r>
        <w:proofErr w:type="spellStart"/>
        <w:r>
          <w:rPr>
            <w:rStyle w:val="a3"/>
            <w:color w:val="auto"/>
          </w:rPr>
          <w:t>Минпросвещения</w:t>
        </w:r>
        <w:proofErr w:type="spellEnd"/>
        <w:r>
          <w:rPr>
            <w:rStyle w:val="a3"/>
            <w:color w:val="auto"/>
          </w:rPr>
          <w:t xml:space="preserve"> от 24.03.2023 № 196</w:t>
        </w:r>
      </w:hyperlink>
      <w:r>
        <w:t>)</w:t>
      </w:r>
      <w:r>
        <w:t>.</w:t>
      </w:r>
    </w:p>
    <w:p w14:paraId="54BF48B7" w14:textId="77777777" w:rsidR="00000000" w:rsidRDefault="00D6789A">
      <w:pPr>
        <w:pStyle w:val="a5"/>
        <w:spacing w:line="276" w:lineRule="auto"/>
        <w:divId w:val="1627924862"/>
      </w:pPr>
      <w:r>
        <w:t xml:space="preserve">Работник, который имел первую категорию и заявлялся на присвоение высшей, но ему отказали, сохраняет первую квалификационную категорию </w:t>
      </w:r>
      <w:r>
        <w:t>(</w:t>
      </w:r>
      <w:hyperlink r:id="rId130" w:anchor="/document/99/1301308270/XA00M782N0/" w:tgtFrame="_self" w:history="1">
        <w:r>
          <w:rPr>
            <w:rStyle w:val="a3"/>
            <w:color w:val="auto"/>
          </w:rPr>
          <w:t>п. 40</w:t>
        </w:r>
      </w:hyperlink>
      <w:r>
        <w:t xml:space="preserve"> Порядка, утв.</w:t>
      </w:r>
      <w:r>
        <w:t xml:space="preserve"> </w:t>
      </w:r>
      <w:hyperlink r:id="rId131" w:anchor="/document/99/1301308270/" w:tgtFrame="_self" w:history="1">
        <w:r>
          <w:rPr>
            <w:rStyle w:val="a3"/>
            <w:color w:val="auto"/>
          </w:rPr>
          <w:t xml:space="preserve">приказом </w:t>
        </w:r>
        <w:proofErr w:type="spellStart"/>
        <w:r>
          <w:rPr>
            <w:rStyle w:val="a3"/>
            <w:color w:val="auto"/>
          </w:rPr>
          <w:t>Минпросвещения</w:t>
        </w:r>
        <w:proofErr w:type="spellEnd"/>
        <w:r>
          <w:rPr>
            <w:rStyle w:val="a3"/>
            <w:color w:val="auto"/>
          </w:rPr>
          <w:t xml:space="preserve"> от 24.03.2023 № 196</w:t>
        </w:r>
      </w:hyperlink>
      <w:r>
        <w:t>)</w:t>
      </w:r>
      <w:r>
        <w:t>.</w:t>
      </w:r>
    </w:p>
    <w:p w14:paraId="49556D58" w14:textId="77777777" w:rsidR="00000000" w:rsidRDefault="00D6789A">
      <w:pPr>
        <w:pStyle w:val="a5"/>
        <w:spacing w:line="276" w:lineRule="auto"/>
        <w:divId w:val="1627924862"/>
      </w:pPr>
      <w:r>
        <w:t>Заново подать заявление на присвоение первой и высшей категории работник вправе только через год с</w:t>
      </w:r>
      <w:r>
        <w:t xml:space="preserve">о дня, когда аттестационная комиссия приняла решение об отказе </w:t>
      </w:r>
      <w:r>
        <w:t>(</w:t>
      </w:r>
      <w:hyperlink r:id="rId132" w:anchor="/document/99/1301308270/XA00M7Q2N3/" w:tgtFrame="_self" w:history="1">
        <w:r>
          <w:rPr>
            <w:rStyle w:val="a3"/>
            <w:color w:val="auto"/>
          </w:rPr>
          <w:t>п. 41</w:t>
        </w:r>
      </w:hyperlink>
      <w:r>
        <w:t xml:space="preserve"> Порядка, утв.</w:t>
      </w:r>
      <w:r>
        <w:t xml:space="preserve"> </w:t>
      </w:r>
      <w:hyperlink r:id="rId133" w:anchor="/document/99/1301308270/" w:tgtFrame="_self" w:history="1">
        <w:r>
          <w:rPr>
            <w:rStyle w:val="a3"/>
            <w:color w:val="auto"/>
          </w:rPr>
          <w:t xml:space="preserve">приказом </w:t>
        </w:r>
        <w:proofErr w:type="spellStart"/>
        <w:r>
          <w:rPr>
            <w:rStyle w:val="a3"/>
            <w:color w:val="auto"/>
          </w:rPr>
          <w:t>Минпросвещения</w:t>
        </w:r>
        <w:proofErr w:type="spellEnd"/>
        <w:r>
          <w:rPr>
            <w:rStyle w:val="a3"/>
            <w:color w:val="auto"/>
          </w:rPr>
          <w:t xml:space="preserve"> от 24.03.2023 № 196</w:t>
        </w:r>
      </w:hyperlink>
      <w:r>
        <w:t>)</w:t>
      </w:r>
      <w:r>
        <w:t>.</w:t>
      </w:r>
    </w:p>
    <w:p w14:paraId="6D50B324" w14:textId="77777777" w:rsidR="00000000" w:rsidRDefault="00D6789A">
      <w:pPr>
        <w:pStyle w:val="a5"/>
        <w:spacing w:line="276" w:lineRule="auto"/>
        <w:divId w:val="1627924862"/>
      </w:pPr>
      <w:r>
        <w:t xml:space="preserve">После аттестации региональный орган издает распорядительный акт об установлении педагогам первой и высшей квалификационной категории. Акт публикуют на официальном сайте органа </w:t>
      </w:r>
      <w:r>
        <w:t>(</w:t>
      </w:r>
      <w:hyperlink r:id="rId134" w:anchor="/document/99/1301308270/XA00MBG2NC/" w:tgtFrame="_self" w:history="1">
        <w:r>
          <w:rPr>
            <w:rStyle w:val="a3"/>
            <w:color w:val="auto"/>
          </w:rPr>
          <w:t>п. 42</w:t>
        </w:r>
      </w:hyperlink>
      <w:r>
        <w:t xml:space="preserve"> Порядка, утв.</w:t>
      </w:r>
      <w:r>
        <w:t xml:space="preserve"> </w:t>
      </w:r>
      <w:hyperlink r:id="rId135" w:anchor="/document/99/1301308270/" w:tgtFrame="_self" w:history="1">
        <w:r>
          <w:rPr>
            <w:rStyle w:val="a3"/>
            <w:color w:val="auto"/>
          </w:rPr>
          <w:t xml:space="preserve">приказом </w:t>
        </w:r>
        <w:proofErr w:type="spellStart"/>
        <w:r>
          <w:rPr>
            <w:rStyle w:val="a3"/>
            <w:color w:val="auto"/>
          </w:rPr>
          <w:t>Минпросвещения</w:t>
        </w:r>
        <w:proofErr w:type="spellEnd"/>
        <w:r>
          <w:rPr>
            <w:rStyle w:val="a3"/>
            <w:color w:val="auto"/>
          </w:rPr>
          <w:t xml:space="preserve"> от 24.03.2023 № 196</w:t>
        </w:r>
      </w:hyperlink>
      <w:r>
        <w:t>). Используйте его реквизиты, чтобы внести запись о категории в трудовую</w:t>
      </w:r>
      <w:r>
        <w:t xml:space="preserve"> книжку педагога или сведения о трудовой деятельности</w:t>
      </w:r>
      <w:r>
        <w:t>.</w:t>
      </w:r>
    </w:p>
    <w:p w14:paraId="4BF554AD" w14:textId="77777777" w:rsidR="00000000" w:rsidRDefault="00D6789A">
      <w:pPr>
        <w:pStyle w:val="a5"/>
        <w:spacing w:line="276" w:lineRule="auto"/>
        <w:divId w:val="1627924862"/>
      </w:pPr>
      <w:r>
        <w:t xml:space="preserve">Сообщите педагогам, что квалификационные категории сохраняются при переходе в другую организацию, даже если она расположена в другом субъекте России </w:t>
      </w:r>
      <w:r>
        <w:t>(</w:t>
      </w:r>
      <w:hyperlink r:id="rId136" w:anchor="/document/99/1301308270/XA00M362MC/" w:tgtFrame="_self" w:history="1">
        <w:r>
          <w:rPr>
            <w:rStyle w:val="a3"/>
            <w:color w:val="auto"/>
          </w:rPr>
          <w:t>п. 44</w:t>
        </w:r>
      </w:hyperlink>
      <w:r>
        <w:t xml:space="preserve"> Порядка, утв.</w:t>
      </w:r>
      <w:r>
        <w:t xml:space="preserve"> </w:t>
      </w:r>
      <w:hyperlink r:id="rId137" w:anchor="/document/99/1301308270/" w:tgtFrame="_self" w:history="1">
        <w:r>
          <w:rPr>
            <w:rStyle w:val="a3"/>
            <w:color w:val="auto"/>
          </w:rPr>
          <w:t xml:space="preserve">приказом </w:t>
        </w:r>
        <w:proofErr w:type="spellStart"/>
        <w:r>
          <w:rPr>
            <w:rStyle w:val="a3"/>
            <w:color w:val="auto"/>
          </w:rPr>
          <w:t>Минпросвещения</w:t>
        </w:r>
        <w:proofErr w:type="spellEnd"/>
        <w:r>
          <w:rPr>
            <w:rStyle w:val="a3"/>
            <w:color w:val="auto"/>
          </w:rPr>
          <w:t xml:space="preserve"> от 24.03.2023 № 196</w:t>
        </w:r>
      </w:hyperlink>
      <w:r>
        <w:t>). Более того, с сентября 2023 года новые присвоенные категории бессрочны, так ка</w:t>
      </w:r>
      <w:r>
        <w:t>к из</w:t>
      </w:r>
      <w:r>
        <w:t xml:space="preserve"> </w:t>
      </w:r>
      <w:hyperlink r:id="rId138" w:anchor="/document/99/1301308270/" w:tgtFrame="_self" w:history="1">
        <w:r>
          <w:rPr>
            <w:rStyle w:val="a3"/>
            <w:color w:val="auto"/>
          </w:rPr>
          <w:t>Порядка аттестации</w:t>
        </w:r>
      </w:hyperlink>
      <w:r>
        <w:t xml:space="preserve"> убрали пункты о сроках их действия. Ранее полученные категории действуют в течение своего первоначального срока – пять лет </w:t>
      </w:r>
      <w:r>
        <w:t>(</w:t>
      </w:r>
      <w:hyperlink r:id="rId139" w:anchor="/document/99/1301308270/XA00LU62M3/" w:tgtFrame="_self" w:history="1">
        <w:r>
          <w:rPr>
            <w:rStyle w:val="a3"/>
            <w:color w:val="auto"/>
          </w:rPr>
          <w:t xml:space="preserve">п. 2 приказа </w:t>
        </w:r>
        <w:proofErr w:type="spellStart"/>
        <w:r>
          <w:rPr>
            <w:rStyle w:val="a3"/>
            <w:color w:val="auto"/>
          </w:rPr>
          <w:t>Минпросвещения</w:t>
        </w:r>
        <w:proofErr w:type="spellEnd"/>
        <w:r>
          <w:rPr>
            <w:rStyle w:val="a3"/>
            <w:color w:val="auto"/>
          </w:rPr>
          <w:t xml:space="preserve"> от 24.03.2023 № 196</w:t>
        </w:r>
      </w:hyperlink>
      <w:r>
        <w:t>)</w:t>
      </w:r>
      <w:r>
        <w:t>.</w:t>
      </w:r>
    </w:p>
    <w:p w14:paraId="1DBE6091" w14:textId="77777777" w:rsidR="00000000" w:rsidRDefault="00D6789A">
      <w:pPr>
        <w:pStyle w:val="3"/>
        <w:spacing w:line="276" w:lineRule="auto"/>
        <w:divId w:val="1272393884"/>
        <w:rPr>
          <w:rFonts w:eastAsia="Times New Roman"/>
        </w:rPr>
      </w:pPr>
      <w:r>
        <w:rPr>
          <w:rFonts w:eastAsia="Times New Roman"/>
        </w:rPr>
        <w:t>Ситуация</w:t>
      </w:r>
    </w:p>
    <w:p w14:paraId="2B8B6DD9" w14:textId="77777777" w:rsidR="00000000" w:rsidRDefault="00D6789A">
      <w:pPr>
        <w:pStyle w:val="incut-v4title"/>
        <w:spacing w:line="276" w:lineRule="auto"/>
        <w:divId w:val="1272393884"/>
      </w:pPr>
      <w:r>
        <w:t xml:space="preserve">Если </w:t>
      </w:r>
      <w:r>
        <w:t>руководитель образовательной организации дополнительно занимает педагогическую должность, может ли он пройти аттестацию на квалификационную категорию как педаго</w:t>
      </w:r>
      <w:r>
        <w:t>г</w:t>
      </w:r>
    </w:p>
    <w:p w14:paraId="1F01E923" w14:textId="77777777" w:rsidR="00000000" w:rsidRDefault="00D6789A">
      <w:pPr>
        <w:pStyle w:val="a5"/>
        <w:spacing w:line="276" w:lineRule="auto"/>
        <w:divId w:val="1457094527"/>
      </w:pPr>
      <w:r>
        <w:t>Да, может.</w:t>
      </w:r>
    </w:p>
    <w:p w14:paraId="2759AC3F" w14:textId="77777777" w:rsidR="00000000" w:rsidRDefault="00D6789A">
      <w:pPr>
        <w:pStyle w:val="a5"/>
        <w:spacing w:line="276" w:lineRule="auto"/>
        <w:divId w:val="1457094527"/>
      </w:pPr>
      <w:r>
        <w:lastRenderedPageBreak/>
        <w:t xml:space="preserve">Аттестацию на присвоение квалификационной категории может пройти работник, который </w:t>
      </w:r>
      <w:r>
        <w:t xml:space="preserve">одновременно занимает непедагогическую и педагогическую должности. Например, в порядке совместительства у другого работодателя или наряду с работой по трудовому договору по основному месту работы у того же работодателя </w:t>
      </w:r>
      <w:r>
        <w:t>(</w:t>
      </w:r>
      <w:hyperlink r:id="rId140" w:anchor="/document/99/1301308270/XA00M2O2MP/" w:tgtFrame="_self" w:history="1">
        <w:r>
          <w:rPr>
            <w:rStyle w:val="a3"/>
            <w:color w:val="auto"/>
          </w:rPr>
          <w:t>п. 1</w:t>
        </w:r>
      </w:hyperlink>
      <w:r>
        <w:t xml:space="preserve"> Порядка, утв.</w:t>
      </w:r>
      <w:r>
        <w:t xml:space="preserve"> </w:t>
      </w:r>
      <w:hyperlink r:id="rId141" w:anchor="/document/99/1301308270/" w:tgtFrame="_self" w:history="1">
        <w:r>
          <w:rPr>
            <w:rStyle w:val="a3"/>
            <w:color w:val="auto"/>
          </w:rPr>
          <w:t xml:space="preserve">приказом </w:t>
        </w:r>
        <w:proofErr w:type="spellStart"/>
        <w:r>
          <w:rPr>
            <w:rStyle w:val="a3"/>
            <w:color w:val="auto"/>
          </w:rPr>
          <w:t>Минпросвещения</w:t>
        </w:r>
        <w:proofErr w:type="spellEnd"/>
        <w:r>
          <w:rPr>
            <w:rStyle w:val="a3"/>
            <w:color w:val="auto"/>
          </w:rPr>
          <w:t xml:space="preserve"> от 24.03.2023 № 196</w:t>
        </w:r>
      </w:hyperlink>
      <w:r>
        <w:t>).</w:t>
      </w:r>
    </w:p>
    <w:p w14:paraId="3631C022" w14:textId="77777777" w:rsidR="00000000" w:rsidRDefault="00D6789A">
      <w:pPr>
        <w:pStyle w:val="a5"/>
        <w:spacing w:line="276" w:lineRule="auto"/>
        <w:divId w:val="1457094527"/>
      </w:pPr>
      <w:r>
        <w:t>Такой работник по желанию может проходить аттестацию на квалифик</w:t>
      </w:r>
      <w:r>
        <w:t>ационную категорию по должности учителя, педагога дополнительного образования, тренера-преподавателя и т. п. Для этого надо обратиться с заявлением в аттестационную комиссию от лица педагога, а не по основной, непедагогической, должности. Возможность прохо</w:t>
      </w:r>
      <w:r>
        <w:t>дить аттестацию в таком порядке подтверждает ответ на</w:t>
      </w:r>
      <w:r>
        <w:t xml:space="preserve"> </w:t>
      </w:r>
      <w:hyperlink r:id="rId142" w:anchor="/document/99/420242723/ZAP1IIA36V/" w:history="1">
        <w:r>
          <w:rPr>
            <w:rStyle w:val="a3"/>
            <w:color w:val="auto"/>
          </w:rPr>
          <w:t>вопрос 3</w:t>
        </w:r>
      </w:hyperlink>
      <w:r>
        <w:t xml:space="preserve"> разъяснений из</w:t>
      </w:r>
      <w:r>
        <w:t xml:space="preserve"> </w:t>
      </w:r>
      <w:hyperlink r:id="rId143" w:anchor="/document/99/420242723/" w:history="1">
        <w:r>
          <w:rPr>
            <w:rStyle w:val="a3"/>
            <w:color w:val="auto"/>
          </w:rPr>
          <w:t>письма от 03.12.2014 № 08-1933/505</w:t>
        </w:r>
      </w:hyperlink>
      <w:r>
        <w:t>.</w:t>
      </w:r>
    </w:p>
    <w:p w14:paraId="2DA4AAA0" w14:textId="77777777" w:rsidR="00000000" w:rsidRDefault="00D6789A">
      <w:pPr>
        <w:pStyle w:val="3"/>
        <w:spacing w:line="276" w:lineRule="auto"/>
        <w:divId w:val="172425968"/>
        <w:rPr>
          <w:rFonts w:eastAsia="Times New Roman"/>
        </w:rPr>
      </w:pPr>
      <w:r>
        <w:rPr>
          <w:rFonts w:eastAsia="Times New Roman"/>
        </w:rPr>
        <w:t>Сит</w:t>
      </w:r>
      <w:r>
        <w:rPr>
          <w:rFonts w:eastAsia="Times New Roman"/>
        </w:rPr>
        <w:t>уация</w:t>
      </w:r>
    </w:p>
    <w:p w14:paraId="21328089" w14:textId="77777777" w:rsidR="00000000" w:rsidRDefault="00D6789A">
      <w:pPr>
        <w:pStyle w:val="incut-v4title"/>
        <w:spacing w:line="276" w:lineRule="auto"/>
        <w:divId w:val="172425968"/>
      </w:pPr>
      <w:r>
        <w:t>Надо ли после выхода из отпуска по уходу за ребенком проработать два года для аттестации на квалификационную категори</w:t>
      </w:r>
      <w:r>
        <w:t>ю</w:t>
      </w:r>
    </w:p>
    <w:p w14:paraId="2979DB64" w14:textId="77777777" w:rsidR="00000000" w:rsidRDefault="00D6789A">
      <w:pPr>
        <w:pStyle w:val="a5"/>
        <w:spacing w:line="276" w:lineRule="auto"/>
        <w:divId w:val="1471241997"/>
      </w:pPr>
      <w:r>
        <w:t>Нет, не надо.</w:t>
      </w:r>
    </w:p>
    <w:p w14:paraId="42E25A14" w14:textId="77777777" w:rsidR="00000000" w:rsidRDefault="00D6789A">
      <w:pPr>
        <w:pStyle w:val="a5"/>
        <w:spacing w:line="276" w:lineRule="auto"/>
        <w:divId w:val="1471241997"/>
      </w:pPr>
      <w:r>
        <w:t>Порядок аттестации не устанавливает обязанность педагога проработать два года после отпуска по уходу за ребенком, что</w:t>
      </w:r>
      <w:r>
        <w:t xml:space="preserve">бы пройти аттестацию на квалификационную категорию. Педагог может подать заявление об аттестации во время отпуска по уходу за ребенком </w:t>
      </w:r>
      <w:r>
        <w:t>(</w:t>
      </w:r>
      <w:hyperlink r:id="rId144" w:anchor="/document/99/1301308270/XA00M3S2MH/" w:tgtFrame="_self" w:history="1">
        <w:r>
          <w:rPr>
            <w:rStyle w:val="a3"/>
            <w:color w:val="auto"/>
          </w:rPr>
          <w:t>п. 29</w:t>
        </w:r>
      </w:hyperlink>
      <w:r>
        <w:t xml:space="preserve"> Порядка, утв.</w:t>
      </w:r>
      <w:r>
        <w:t xml:space="preserve"> </w:t>
      </w:r>
      <w:hyperlink r:id="rId145" w:anchor="/document/99/1301308270/" w:tgtFrame="_self" w:history="1">
        <w:r>
          <w:rPr>
            <w:rStyle w:val="a3"/>
            <w:color w:val="auto"/>
          </w:rPr>
          <w:t xml:space="preserve">приказом </w:t>
        </w:r>
        <w:proofErr w:type="spellStart"/>
        <w:r>
          <w:rPr>
            <w:rStyle w:val="a3"/>
            <w:color w:val="auto"/>
          </w:rPr>
          <w:t>Минпросвещения</w:t>
        </w:r>
        <w:proofErr w:type="spellEnd"/>
        <w:r>
          <w:rPr>
            <w:rStyle w:val="a3"/>
            <w:color w:val="auto"/>
          </w:rPr>
          <w:t xml:space="preserve"> от 24.03.2023 № 196</w:t>
        </w:r>
      </w:hyperlink>
      <w:r>
        <w:t>).</w:t>
      </w:r>
    </w:p>
    <w:p w14:paraId="00A68770" w14:textId="77777777" w:rsidR="00000000" w:rsidRDefault="00D6789A">
      <w:pPr>
        <w:pStyle w:val="a5"/>
        <w:spacing w:line="276" w:lineRule="auto"/>
        <w:divId w:val="1471241997"/>
      </w:pPr>
      <w:r>
        <w:t>Данную позицию подтверждает ответ на</w:t>
      </w:r>
      <w:r>
        <w:t xml:space="preserve"> </w:t>
      </w:r>
      <w:hyperlink r:id="rId146" w:anchor="/document/99/420242723/ZAP29VU3KT/" w:history="1">
        <w:r>
          <w:rPr>
            <w:rStyle w:val="a3"/>
            <w:color w:val="auto"/>
          </w:rPr>
          <w:t>вопрос 57</w:t>
        </w:r>
      </w:hyperlink>
      <w:r>
        <w:t xml:space="preserve"> разъяснений из</w:t>
      </w:r>
      <w:r>
        <w:t xml:space="preserve"> </w:t>
      </w:r>
      <w:hyperlink r:id="rId147" w:anchor="/document/99/420242723/" w:history="1">
        <w:r>
          <w:rPr>
            <w:rStyle w:val="a3"/>
            <w:color w:val="auto"/>
          </w:rPr>
          <w:t>письма от 03.12.2014 № 08-1933/505</w:t>
        </w:r>
      </w:hyperlink>
      <w:r>
        <w:t>.</w:t>
      </w:r>
    </w:p>
    <w:p w14:paraId="0FA682D2" w14:textId="77777777" w:rsidR="00000000" w:rsidRDefault="00D6789A">
      <w:pPr>
        <w:pStyle w:val="3"/>
        <w:spacing w:line="276" w:lineRule="auto"/>
        <w:divId w:val="661859831"/>
        <w:rPr>
          <w:rFonts w:eastAsia="Times New Roman"/>
        </w:rPr>
      </w:pPr>
      <w:r>
        <w:rPr>
          <w:rFonts w:eastAsia="Times New Roman"/>
        </w:rPr>
        <w:t>Ситуация</w:t>
      </w:r>
    </w:p>
    <w:p w14:paraId="01F56F70" w14:textId="77777777" w:rsidR="00000000" w:rsidRDefault="00D6789A">
      <w:pPr>
        <w:pStyle w:val="incut-v4title"/>
        <w:spacing w:line="276" w:lineRule="auto"/>
        <w:divId w:val="661859831"/>
      </w:pPr>
      <w:r>
        <w:t>Должен ли работник иметь действующую первую квалификационную категорию, чтобы пройти аттестацию на высшу</w:t>
      </w:r>
      <w:r>
        <w:t>ю</w:t>
      </w:r>
    </w:p>
    <w:p w14:paraId="3FC0BCB2" w14:textId="77777777" w:rsidR="00000000" w:rsidRDefault="00D6789A">
      <w:pPr>
        <w:pStyle w:val="a5"/>
        <w:spacing w:line="276" w:lineRule="auto"/>
        <w:divId w:val="657535657"/>
      </w:pPr>
      <w:r>
        <w:t>Нет, не должен.</w:t>
      </w:r>
    </w:p>
    <w:p w14:paraId="6013BFCF" w14:textId="77777777" w:rsidR="00000000" w:rsidRDefault="00D6789A">
      <w:pPr>
        <w:pStyle w:val="a5"/>
        <w:spacing w:line="276" w:lineRule="auto"/>
        <w:divId w:val="657535657"/>
      </w:pPr>
      <w:r>
        <w:t>Срок действия первой квалификационн</w:t>
      </w:r>
      <w:r>
        <w:t xml:space="preserve">ой категории не влияет на возможность педагога пройти аттестацию на высшую квалификационную категорию. Главное, чтобы педагог вообще когда-то имел первую или высшую категорию по одной из должностей </w:t>
      </w:r>
      <w:r>
        <w:t>(</w:t>
      </w:r>
      <w:hyperlink r:id="rId148" w:anchor="/document/99/1301308270/XA00M4E2MK/" w:tgtFrame="_self" w:history="1">
        <w:r>
          <w:rPr>
            <w:rStyle w:val="a3"/>
            <w:color w:val="auto"/>
          </w:rPr>
          <w:t>п. 30</w:t>
        </w:r>
      </w:hyperlink>
      <w:r>
        <w:t xml:space="preserve"> Порядка, утв.</w:t>
      </w:r>
      <w:r>
        <w:t xml:space="preserve"> </w:t>
      </w:r>
      <w:hyperlink r:id="rId149" w:anchor="/document/99/1301308270/" w:tgtFrame="_self" w:history="1">
        <w:r>
          <w:rPr>
            <w:rStyle w:val="a3"/>
            <w:color w:val="auto"/>
          </w:rPr>
          <w:t xml:space="preserve">приказом </w:t>
        </w:r>
        <w:proofErr w:type="spellStart"/>
        <w:r>
          <w:rPr>
            <w:rStyle w:val="a3"/>
            <w:color w:val="auto"/>
          </w:rPr>
          <w:t>Минпросвещения</w:t>
        </w:r>
        <w:proofErr w:type="spellEnd"/>
        <w:r>
          <w:rPr>
            <w:rStyle w:val="a3"/>
            <w:color w:val="auto"/>
          </w:rPr>
          <w:t xml:space="preserve"> от 24.03.2023 № 196</w:t>
        </w:r>
      </w:hyperlink>
      <w:r>
        <w:t>).</w:t>
      </w:r>
    </w:p>
    <w:p w14:paraId="70B257C4" w14:textId="77777777" w:rsidR="00000000" w:rsidRDefault="00D6789A">
      <w:pPr>
        <w:pStyle w:val="a5"/>
        <w:spacing w:line="276" w:lineRule="auto"/>
        <w:divId w:val="657535657"/>
      </w:pPr>
      <w:r>
        <w:t>Данную позицию подтверждает ответ на</w:t>
      </w:r>
      <w:r>
        <w:t xml:space="preserve"> </w:t>
      </w:r>
      <w:hyperlink r:id="rId150" w:anchor="/document/99/420242723/ZAP27R83HE/" w:history="1">
        <w:r>
          <w:rPr>
            <w:rStyle w:val="a3"/>
            <w:color w:val="auto"/>
          </w:rPr>
          <w:t>вопрос 45</w:t>
        </w:r>
      </w:hyperlink>
      <w:r>
        <w:t xml:space="preserve"> разъяснений из</w:t>
      </w:r>
      <w:r>
        <w:t xml:space="preserve"> </w:t>
      </w:r>
      <w:hyperlink r:id="rId151" w:anchor="/document/99/420242723/" w:history="1">
        <w:r>
          <w:rPr>
            <w:rStyle w:val="a3"/>
            <w:color w:val="auto"/>
          </w:rPr>
          <w:t>письма от 03.12.2014 № 08-1933/505</w:t>
        </w:r>
      </w:hyperlink>
      <w:r>
        <w:t>.</w:t>
      </w:r>
    </w:p>
    <w:p w14:paraId="04DDE5CE" w14:textId="77777777" w:rsidR="00000000" w:rsidRDefault="00D6789A">
      <w:pPr>
        <w:pStyle w:val="3"/>
        <w:spacing w:line="276" w:lineRule="auto"/>
        <w:divId w:val="845442286"/>
        <w:rPr>
          <w:rFonts w:eastAsia="Times New Roman"/>
        </w:rPr>
      </w:pPr>
      <w:r>
        <w:rPr>
          <w:rFonts w:eastAsia="Times New Roman"/>
        </w:rPr>
        <w:t>Ситуация</w:t>
      </w:r>
    </w:p>
    <w:p w14:paraId="4FC5BD04" w14:textId="77777777" w:rsidR="00000000" w:rsidRDefault="00D6789A">
      <w:pPr>
        <w:pStyle w:val="incut-v4title"/>
        <w:spacing w:line="276" w:lineRule="auto"/>
        <w:divId w:val="845442286"/>
      </w:pPr>
      <w:r>
        <w:lastRenderedPageBreak/>
        <w:t>Могут ли не принять заявление педагога об аттес</w:t>
      </w:r>
      <w:r>
        <w:t>тации на квалификационную категорию, если его образование не совпадает с направлением подготовки, которое предъявляют к должност</w:t>
      </w:r>
      <w:r>
        <w:t>и</w:t>
      </w:r>
    </w:p>
    <w:p w14:paraId="6FF13098" w14:textId="77777777" w:rsidR="00000000" w:rsidRDefault="00D6789A">
      <w:pPr>
        <w:pStyle w:val="a5"/>
        <w:spacing w:line="276" w:lineRule="auto"/>
        <w:divId w:val="1899586345"/>
      </w:pPr>
      <w:r>
        <w:t>Нет, не могут.</w:t>
      </w:r>
    </w:p>
    <w:p w14:paraId="12E237E0" w14:textId="77777777" w:rsidR="00000000" w:rsidRDefault="00D6789A">
      <w:pPr>
        <w:pStyle w:val="a5"/>
        <w:spacing w:line="276" w:lineRule="auto"/>
        <w:divId w:val="1899586345"/>
      </w:pPr>
      <w:r>
        <w:t>Несоответствие образования работника направлению подготовки, которое предъявляют квалификационные характеристик</w:t>
      </w:r>
      <w:r>
        <w:t>и по должности педагога, не может быть основанием для отказа в принятии заявления. Законодательство не содержит подобных запретов. Это подтверждает ответ на</w:t>
      </w:r>
      <w:r>
        <w:t xml:space="preserve"> </w:t>
      </w:r>
      <w:hyperlink r:id="rId152" w:anchor="/document/99/420242723/ZAP27R83HE/" w:history="1">
        <w:r>
          <w:rPr>
            <w:rStyle w:val="a3"/>
            <w:color w:val="auto"/>
          </w:rPr>
          <w:t>вопрос 45</w:t>
        </w:r>
      </w:hyperlink>
      <w:r>
        <w:t xml:space="preserve"> разъяснений из</w:t>
      </w:r>
      <w:r>
        <w:t xml:space="preserve"> </w:t>
      </w:r>
      <w:hyperlink r:id="rId153" w:anchor="/document/99/420242723/" w:history="1">
        <w:r>
          <w:rPr>
            <w:rStyle w:val="a3"/>
            <w:color w:val="auto"/>
          </w:rPr>
          <w:t>письма от 03.12.2014 № 08-1933/505</w:t>
        </w:r>
      </w:hyperlink>
      <w:r>
        <w:t>.</w:t>
      </w:r>
    </w:p>
    <w:p w14:paraId="0B863B35" w14:textId="77777777" w:rsidR="00000000" w:rsidRDefault="00D6789A">
      <w:pPr>
        <w:pStyle w:val="3"/>
        <w:spacing w:line="276" w:lineRule="auto"/>
        <w:divId w:val="1384600736"/>
        <w:rPr>
          <w:rFonts w:eastAsia="Times New Roman"/>
        </w:rPr>
      </w:pPr>
      <w:r>
        <w:rPr>
          <w:rFonts w:eastAsia="Times New Roman"/>
        </w:rPr>
        <w:t>Ситуация</w:t>
      </w:r>
    </w:p>
    <w:p w14:paraId="379A27E3" w14:textId="77777777" w:rsidR="00000000" w:rsidRDefault="00D6789A">
      <w:pPr>
        <w:pStyle w:val="incut-v4title"/>
        <w:spacing w:line="276" w:lineRule="auto"/>
        <w:divId w:val="1384600736"/>
      </w:pPr>
      <w:r>
        <w:t>Могут ли отказать работнику в установлении квалификационной категории на том основании, что он не прошел повышение квалификаци</w:t>
      </w:r>
      <w:r>
        <w:t>и</w:t>
      </w:r>
    </w:p>
    <w:p w14:paraId="2FF8FBD1" w14:textId="77777777" w:rsidR="00000000" w:rsidRDefault="00D6789A">
      <w:pPr>
        <w:pStyle w:val="a5"/>
        <w:spacing w:line="276" w:lineRule="auto"/>
        <w:divId w:val="130907771"/>
      </w:pPr>
      <w:r>
        <w:t>Нет, не могут.</w:t>
      </w:r>
    </w:p>
    <w:p w14:paraId="7DE15E48" w14:textId="77777777" w:rsidR="00000000" w:rsidRDefault="00D6789A">
      <w:pPr>
        <w:pStyle w:val="a5"/>
        <w:spacing w:line="276" w:lineRule="auto"/>
        <w:divId w:val="130907771"/>
      </w:pPr>
      <w:r>
        <w:t>Ква</w:t>
      </w:r>
      <w:r>
        <w:t>лификационные категории педагогам устанавливают по результатам работы, требования к которым описаны в пунктах</w:t>
      </w:r>
      <w:r>
        <w:t xml:space="preserve"> </w:t>
      </w:r>
      <w:hyperlink r:id="rId154" w:anchor="/document/99/1301308270/XA00M2M2MA/" w:tgtFrame="_self" w:history="1">
        <w:r>
          <w:rPr>
            <w:rStyle w:val="a3"/>
            <w:color w:val="auto"/>
          </w:rPr>
          <w:t>35</w:t>
        </w:r>
      </w:hyperlink>
      <w:r>
        <w:t>,</w:t>
      </w:r>
      <w:r>
        <w:t xml:space="preserve"> </w:t>
      </w:r>
      <w:hyperlink r:id="rId155" w:anchor="/document/99/1301308270/XA00M382MD/" w:tgtFrame="_self" w:history="1">
        <w:r>
          <w:rPr>
            <w:rStyle w:val="a3"/>
            <w:color w:val="auto"/>
          </w:rPr>
          <w:t>36</w:t>
        </w:r>
      </w:hyperlink>
      <w:r>
        <w:t>, а также</w:t>
      </w:r>
      <w:r>
        <w:t xml:space="preserve"> </w:t>
      </w:r>
      <w:hyperlink r:id="rId156" w:anchor="/document/99/1301308270/XA00M8S2N8/" w:tgtFrame="_self" w:history="1">
        <w:r>
          <w:rPr>
            <w:rStyle w:val="a3"/>
            <w:color w:val="auto"/>
          </w:rPr>
          <w:t>50</w:t>
        </w:r>
      </w:hyperlink>
      <w:r>
        <w:t>,</w:t>
      </w:r>
      <w:r>
        <w:t xml:space="preserve"> </w:t>
      </w:r>
      <w:hyperlink r:id="rId157" w:anchor="/document/99/1301308270/XA00M342MB/" w:tgtFrame="_self" w:history="1">
        <w:r>
          <w:rPr>
            <w:rStyle w:val="a3"/>
            <w:color w:val="auto"/>
          </w:rPr>
          <w:t>51</w:t>
        </w:r>
      </w:hyperlink>
      <w:r>
        <w:t> </w:t>
      </w:r>
      <w:r>
        <w:t>Порядка, утвержденного</w:t>
      </w:r>
      <w:r>
        <w:t xml:space="preserve"> </w:t>
      </w:r>
      <w:hyperlink r:id="rId158" w:anchor="/document/99/1301308270/" w:tgtFrame="_self" w:history="1">
        <w:r>
          <w:rPr>
            <w:rStyle w:val="a3"/>
            <w:color w:val="auto"/>
          </w:rPr>
          <w:t xml:space="preserve">приказом </w:t>
        </w:r>
        <w:proofErr w:type="spellStart"/>
        <w:r>
          <w:rPr>
            <w:rStyle w:val="a3"/>
            <w:color w:val="auto"/>
          </w:rPr>
          <w:t>Минпросвещения</w:t>
        </w:r>
        <w:proofErr w:type="spellEnd"/>
        <w:r>
          <w:rPr>
            <w:rStyle w:val="a3"/>
            <w:color w:val="auto"/>
          </w:rPr>
          <w:t xml:space="preserve"> от 24.03.2023 № 196</w:t>
        </w:r>
      </w:hyperlink>
      <w:r>
        <w:t>. В перечнях нет требования о том, что педагог должен получить дополнительное профессиональное образование. Работо</w:t>
      </w:r>
      <w:r>
        <w:t xml:space="preserve">датель самостоятельно определяет, какое дополнительное профессиональное образование и в какой форме получает работник, исходя из нужд организации </w:t>
      </w:r>
      <w:r>
        <w:t>(</w:t>
      </w:r>
      <w:hyperlink r:id="rId159" w:anchor="/document/99/901807664/ZA01GJS343/" w:tooltip="Статья 196. Права и обязанности работодателя по подготовке и переподготовке кадров" w:history="1">
        <w:r>
          <w:rPr>
            <w:rStyle w:val="a3"/>
            <w:color w:val="auto"/>
          </w:rPr>
          <w:t>ст. 196 ТК</w:t>
        </w:r>
      </w:hyperlink>
      <w:r>
        <w:t>).</w:t>
      </w:r>
    </w:p>
    <w:p w14:paraId="49EAFCCC" w14:textId="77777777" w:rsidR="00000000" w:rsidRDefault="00D6789A">
      <w:pPr>
        <w:pStyle w:val="a5"/>
        <w:spacing w:line="276" w:lineRule="auto"/>
        <w:divId w:val="130907771"/>
      </w:pPr>
      <w:r>
        <w:t>Данную позицию подтверждает ответ на</w:t>
      </w:r>
      <w:r>
        <w:t xml:space="preserve"> </w:t>
      </w:r>
      <w:hyperlink r:id="rId160" w:anchor="/document/99/420242723/ZAP1R8M3DI/" w:history="1">
        <w:r>
          <w:rPr>
            <w:rStyle w:val="a3"/>
            <w:color w:val="auto"/>
          </w:rPr>
          <w:t>вопрос 47</w:t>
        </w:r>
      </w:hyperlink>
      <w:r>
        <w:t xml:space="preserve"> разъяснений из</w:t>
      </w:r>
      <w:r>
        <w:t xml:space="preserve"> </w:t>
      </w:r>
      <w:hyperlink r:id="rId161" w:anchor="/document/99/420242723/" w:history="1">
        <w:r>
          <w:rPr>
            <w:rStyle w:val="a3"/>
            <w:color w:val="auto"/>
          </w:rPr>
          <w:t>письма от 03.12.2014 № 08-1933/505</w:t>
        </w:r>
      </w:hyperlink>
      <w:r>
        <w:t>.</w:t>
      </w:r>
    </w:p>
    <w:p w14:paraId="56F0F5B3" w14:textId="77777777" w:rsidR="00000000" w:rsidRDefault="00D6789A">
      <w:pPr>
        <w:pStyle w:val="3"/>
        <w:spacing w:line="276" w:lineRule="auto"/>
        <w:divId w:val="307247702"/>
        <w:rPr>
          <w:rFonts w:eastAsia="Times New Roman"/>
        </w:rPr>
      </w:pPr>
      <w:r>
        <w:rPr>
          <w:rFonts w:eastAsia="Times New Roman"/>
        </w:rPr>
        <w:t>Ситуация</w:t>
      </w:r>
    </w:p>
    <w:p w14:paraId="750EBAD3" w14:textId="77777777" w:rsidR="00000000" w:rsidRDefault="00D6789A">
      <w:pPr>
        <w:pStyle w:val="incut-v4title"/>
        <w:spacing w:line="276" w:lineRule="auto"/>
        <w:divId w:val="307247702"/>
      </w:pPr>
      <w:r>
        <w:t>Могут ли педагогам установить квалификационную категорию без прохождения процедуры аттестации, если они имеют почетные звания и иные заслуг</w:t>
      </w:r>
      <w:r>
        <w:t>и</w:t>
      </w:r>
    </w:p>
    <w:p w14:paraId="512238F2" w14:textId="77777777" w:rsidR="00000000" w:rsidRDefault="00D6789A">
      <w:pPr>
        <w:pStyle w:val="a5"/>
        <w:spacing w:line="276" w:lineRule="auto"/>
        <w:divId w:val="446698775"/>
      </w:pPr>
      <w:r>
        <w:t>Нет, не могут, но комиссия вправе зачесть заслуги в качест</w:t>
      </w:r>
      <w:r>
        <w:t>ве профессиональных результатов.</w:t>
      </w:r>
    </w:p>
    <w:p w14:paraId="28EF8557" w14:textId="77777777" w:rsidR="00000000" w:rsidRDefault="00D6789A">
      <w:pPr>
        <w:pStyle w:val="a5"/>
        <w:spacing w:line="276" w:lineRule="auto"/>
        <w:divId w:val="446698775"/>
      </w:pPr>
      <w:hyperlink r:id="rId162" w:anchor="/document/99/1301308270/" w:tgtFrame="_self" w:history="1">
        <w:r>
          <w:rPr>
            <w:rStyle w:val="a3"/>
          </w:rPr>
          <w:t>Порядок аттестации педагогических работников</w:t>
        </w:r>
      </w:hyperlink>
      <w:r>
        <w:t xml:space="preserve"> предусматривает, что квалификационную категорию устанавливают на основе результатов работы педагога. Е</w:t>
      </w:r>
      <w:r>
        <w:t>сли у педагога есть государственные награды, почетные звания, ведомственные знаки отличия и иные награды, полученные за достижения в педагогической деятельности, то аттестацию на первую и высшую категории проведут в общем порядке. Однако работник должен пр</w:t>
      </w:r>
      <w:r>
        <w:t xml:space="preserve">едставить документы, подтверждающих присвоение наград. Тогда комиссия их учтет при оценке. Такое же правило действует для призеров конкурсов профессионального мастерства педагогов </w:t>
      </w:r>
      <w:r>
        <w:t>(</w:t>
      </w:r>
      <w:hyperlink r:id="rId163" w:anchor="/document/99/1301308270/XA00M502MN/" w:tgtFrame="_self" w:history="1">
        <w:r>
          <w:rPr>
            <w:rStyle w:val="a3"/>
            <w:color w:val="auto"/>
          </w:rPr>
          <w:t>п. 31</w:t>
        </w:r>
      </w:hyperlink>
      <w:r>
        <w:t xml:space="preserve"> Порядка, утв.</w:t>
      </w:r>
      <w:r>
        <w:t xml:space="preserve"> </w:t>
      </w:r>
      <w:hyperlink r:id="rId164" w:anchor="/document/99/1301308270/" w:tgtFrame="_self" w:history="1">
        <w:r>
          <w:rPr>
            <w:rStyle w:val="a3"/>
            <w:color w:val="auto"/>
          </w:rPr>
          <w:t xml:space="preserve">приказом </w:t>
        </w:r>
        <w:proofErr w:type="spellStart"/>
        <w:r>
          <w:rPr>
            <w:rStyle w:val="a3"/>
            <w:color w:val="auto"/>
          </w:rPr>
          <w:t>Минпросвещения</w:t>
        </w:r>
        <w:proofErr w:type="spellEnd"/>
        <w:r>
          <w:rPr>
            <w:rStyle w:val="a3"/>
            <w:color w:val="auto"/>
          </w:rPr>
          <w:t xml:space="preserve"> от 24.03.2023 № 196</w:t>
        </w:r>
      </w:hyperlink>
      <w:r>
        <w:t>).</w:t>
      </w:r>
    </w:p>
    <w:p w14:paraId="07DB23E4" w14:textId="77777777" w:rsidR="00000000" w:rsidRDefault="00D6789A">
      <w:pPr>
        <w:pStyle w:val="3"/>
        <w:spacing w:line="276" w:lineRule="auto"/>
        <w:divId w:val="1378582524"/>
        <w:rPr>
          <w:rFonts w:eastAsia="Times New Roman"/>
        </w:rPr>
      </w:pPr>
      <w:r>
        <w:rPr>
          <w:rFonts w:eastAsia="Times New Roman"/>
        </w:rPr>
        <w:lastRenderedPageBreak/>
        <w:t>Ситуация</w:t>
      </w:r>
    </w:p>
    <w:p w14:paraId="7CFC87AA" w14:textId="77777777" w:rsidR="00000000" w:rsidRDefault="00D6789A">
      <w:pPr>
        <w:pStyle w:val="incut-v4title"/>
        <w:spacing w:line="276" w:lineRule="auto"/>
        <w:divId w:val="1378582524"/>
      </w:pPr>
      <w:r>
        <w:t>Надо ли учитывать категорию при оплате труда, если педагогу присвоили первую или высшую катег</w:t>
      </w:r>
      <w:r>
        <w:t>орию по одной должности, а он перешел работать на другую должност</w:t>
      </w:r>
      <w:r>
        <w:t>ь</w:t>
      </w:r>
    </w:p>
    <w:p w14:paraId="7EED7A8B" w14:textId="77777777" w:rsidR="00000000" w:rsidRDefault="00D6789A">
      <w:pPr>
        <w:pStyle w:val="a5"/>
        <w:spacing w:line="276" w:lineRule="auto"/>
        <w:divId w:val="438335065"/>
      </w:pPr>
      <w:r>
        <w:t>Урегулируйте этот вопрос в локальном акте –</w:t>
      </w:r>
      <w:r>
        <w:t> </w:t>
      </w:r>
      <w:hyperlink r:id="rId165" w:anchor="/document/118/52078/dfasu1h5ka/" w:tgtFrame="_self" w:history="1">
        <w:r>
          <w:rPr>
            <w:rStyle w:val="a3"/>
            <w:color w:val="auto"/>
          </w:rPr>
          <w:t>коллективном договоре</w:t>
        </w:r>
      </w:hyperlink>
      <w:r>
        <w:t xml:space="preserve"> или</w:t>
      </w:r>
      <w:r>
        <w:t xml:space="preserve"> </w:t>
      </w:r>
      <w:hyperlink r:id="rId166" w:anchor="/document/16/37768/dfaswopihc/" w:tgtFrame="_self" w:history="1">
        <w:r>
          <w:rPr>
            <w:rStyle w:val="a3"/>
            <w:color w:val="auto"/>
          </w:rPr>
          <w:t>системе оплаты труда</w:t>
        </w:r>
      </w:hyperlink>
      <w:r>
        <w:t>.</w:t>
      </w:r>
    </w:p>
    <w:p w14:paraId="77831503" w14:textId="77777777" w:rsidR="00000000" w:rsidRDefault="00D6789A">
      <w:pPr>
        <w:pStyle w:val="a5"/>
        <w:spacing w:line="276" w:lineRule="auto"/>
        <w:divId w:val="438335065"/>
      </w:pPr>
      <w:r>
        <w:t>Минпросвещени</w:t>
      </w:r>
      <w:r>
        <w:t>я</w:t>
      </w:r>
      <w:r>
        <w:t xml:space="preserve"> и Профсоюз рекомендовали закрепить в коллективном договоре дополнительные привилегии для педагогов, которые имеют квалификационные категории. Например, выплачивать надбавку </w:t>
      </w:r>
      <w:r>
        <w:t>за работу по должности с другим наименованием, по которой работнику категорию не присваивали, но при этом совпадают профили деятельности – согласно рекомендациям из</w:t>
      </w:r>
      <w:r>
        <w:t xml:space="preserve"> </w:t>
      </w:r>
      <w:hyperlink r:id="rId167" w:anchor="/document/99/573737056/ZAP2ESU3IC/" w:tgtFrame="_self" w:history="1">
        <w:r>
          <w:rPr>
            <w:rStyle w:val="a3"/>
            <w:color w:val="auto"/>
          </w:rPr>
          <w:t>прило</w:t>
        </w:r>
        <w:r>
          <w:rPr>
            <w:rStyle w:val="a3"/>
            <w:color w:val="auto"/>
          </w:rPr>
          <w:t>жения № 3</w:t>
        </w:r>
      </w:hyperlink>
      <w:r>
        <w:t xml:space="preserve"> к Отраслевому соглашению на 2021–2023 годы (с 1 января 2024 года соглашение перестало действовать, однако новое еще не опубликовано).</w:t>
      </w:r>
    </w:p>
    <w:p w14:paraId="7ACA114B" w14:textId="77777777" w:rsidR="00000000" w:rsidRDefault="00D6789A">
      <w:pPr>
        <w:pStyle w:val="a5"/>
        <w:spacing w:line="276" w:lineRule="auto"/>
        <w:divId w:val="438335065"/>
      </w:pPr>
      <w:r>
        <w:t>Если не закрепили дополнительных привилегий в локальном договоре, региональных и территориальных соглашениях, то</w:t>
      </w:r>
      <w:r>
        <w:t xml:space="preserve"> учитывайте квалификационную категорию педагога только по той должности, по которой ее присвоили.</w:t>
      </w:r>
    </w:p>
    <w:p w14:paraId="3506582B" w14:textId="77777777" w:rsidR="00000000" w:rsidRDefault="00D6789A">
      <w:pPr>
        <w:pStyle w:val="2"/>
        <w:spacing w:line="276" w:lineRule="auto"/>
        <w:jc w:val="center"/>
        <w:divId w:val="1770273097"/>
        <w:rPr>
          <w:rFonts w:eastAsia="Times New Roman"/>
          <w:sz w:val="32"/>
          <w:szCs w:val="32"/>
        </w:rPr>
      </w:pPr>
      <w:r>
        <w:rPr>
          <w:rStyle w:val="a8"/>
          <w:rFonts w:eastAsia="Times New Roman"/>
          <w:b/>
          <w:bCs/>
          <w:sz w:val="32"/>
          <w:szCs w:val="32"/>
        </w:rPr>
        <w:t>Как участвовать в аттестации на категории «педагог-методист» и «педагог-наставник</w:t>
      </w:r>
      <w:r>
        <w:rPr>
          <w:rStyle w:val="a8"/>
          <w:rFonts w:eastAsia="Times New Roman"/>
          <w:b/>
          <w:bCs/>
          <w:sz w:val="32"/>
          <w:szCs w:val="32"/>
        </w:rPr>
        <w:t>»</w:t>
      </w:r>
    </w:p>
    <w:p w14:paraId="4F712F14" w14:textId="77777777" w:rsidR="00000000" w:rsidRDefault="00D6789A">
      <w:pPr>
        <w:pStyle w:val="a5"/>
        <w:spacing w:line="276" w:lineRule="auto"/>
        <w:divId w:val="1770273097"/>
      </w:pPr>
      <w:r>
        <w:t>С сентября 2023 года педагог с высшей квалификационной категорией вправе по</w:t>
      </w:r>
      <w:r>
        <w:t xml:space="preserve">лучить категорию «педагог-методист» и «педагог-наставник» </w:t>
      </w:r>
      <w:r>
        <w:t>(</w:t>
      </w:r>
      <w:hyperlink r:id="rId168" w:anchor="/document/99/1301308270/XA00M4A2MI/" w:tgtFrame="_self" w:history="1">
        <w:r>
          <w:rPr>
            <w:rStyle w:val="a3"/>
            <w:color w:val="auto"/>
          </w:rPr>
          <w:t>п. 45</w:t>
        </w:r>
      </w:hyperlink>
      <w:r>
        <w:t xml:space="preserve"> Порядка, утв.</w:t>
      </w:r>
      <w:r>
        <w:t xml:space="preserve"> </w:t>
      </w:r>
      <w:hyperlink r:id="rId169" w:anchor="/document/99/1301308270/" w:tgtFrame="_self" w:history="1">
        <w:r>
          <w:rPr>
            <w:rStyle w:val="a3"/>
            <w:color w:val="auto"/>
          </w:rPr>
          <w:t xml:space="preserve">приказом </w:t>
        </w:r>
        <w:proofErr w:type="spellStart"/>
        <w:r>
          <w:rPr>
            <w:rStyle w:val="a3"/>
            <w:color w:val="auto"/>
          </w:rPr>
          <w:t>Минпр</w:t>
        </w:r>
        <w:r>
          <w:rPr>
            <w:rStyle w:val="a3"/>
            <w:color w:val="auto"/>
          </w:rPr>
          <w:t>освещения</w:t>
        </w:r>
        <w:proofErr w:type="spellEnd"/>
        <w:r>
          <w:rPr>
            <w:rStyle w:val="a3"/>
            <w:color w:val="auto"/>
          </w:rPr>
          <w:t xml:space="preserve"> от 24.03.2023 № 196</w:t>
        </w:r>
      </w:hyperlink>
      <w:r>
        <w:t>)</w:t>
      </w:r>
      <w:r>
        <w:t>.</w:t>
      </w:r>
    </w:p>
    <w:p w14:paraId="4427FAB7" w14:textId="77777777" w:rsidR="00000000" w:rsidRDefault="00D6789A">
      <w:pPr>
        <w:pStyle w:val="a5"/>
        <w:spacing w:line="276" w:lineRule="auto"/>
        <w:divId w:val="1770273097"/>
      </w:pPr>
      <w:r>
        <w:t xml:space="preserve">Процедура во многом схожа с </w:t>
      </w:r>
      <w:hyperlink r:id="rId170" w:anchor="/document/16/21679/dfasmfwzkb/" w:history="1">
        <w:r>
          <w:rPr>
            <w:rStyle w:val="a3"/>
            <w:color w:val="auto"/>
          </w:rPr>
          <w:t>аттестацией на присвоение первой и высшей категории</w:t>
        </w:r>
      </w:hyperlink>
      <w:r>
        <w:t>. Дополнительно вам придется подготовит</w:t>
      </w:r>
      <w:r>
        <w:t>ь</w:t>
      </w:r>
      <w:hyperlink r:id="rId171" w:anchor="/document/16/21679/dfaseg83h7/" w:tgtFrame="_self" w:history="1">
        <w:r>
          <w:rPr>
            <w:rStyle w:val="a3"/>
            <w:color w:val="auto"/>
          </w:rPr>
          <w:t xml:space="preserve"> ходатайство в аттестационную комиссию</w:t>
        </w:r>
      </w:hyperlink>
      <w:r>
        <w:t xml:space="preserve">, характеризующее деятельность педагога по совершенствованию методической работы или наставничества в образовательной организации </w:t>
      </w:r>
      <w:r>
        <w:t>(</w:t>
      </w:r>
      <w:hyperlink r:id="rId172" w:anchor="/document/99/1301308270/XA00M7O2N2/" w:tgtFrame="_self" w:history="1">
        <w:r>
          <w:rPr>
            <w:rStyle w:val="a3"/>
            <w:color w:val="auto"/>
          </w:rPr>
          <w:t>п. 48</w:t>
        </w:r>
      </w:hyperlink>
      <w:r>
        <w:t xml:space="preserve"> Порядка, утв.</w:t>
      </w:r>
      <w:r>
        <w:t xml:space="preserve"> </w:t>
      </w:r>
      <w:hyperlink r:id="rId173" w:anchor="/document/99/1301308270/" w:tgtFrame="_self" w:history="1">
        <w:r>
          <w:rPr>
            <w:rStyle w:val="a3"/>
            <w:color w:val="auto"/>
          </w:rPr>
          <w:t xml:space="preserve">приказом </w:t>
        </w:r>
        <w:proofErr w:type="spellStart"/>
        <w:r>
          <w:rPr>
            <w:rStyle w:val="a3"/>
            <w:color w:val="auto"/>
          </w:rPr>
          <w:t>Минпросвещения</w:t>
        </w:r>
        <w:proofErr w:type="spellEnd"/>
        <w:r>
          <w:rPr>
            <w:rStyle w:val="a3"/>
            <w:color w:val="auto"/>
          </w:rPr>
          <w:t xml:space="preserve"> от 24.03.2023 № 196</w:t>
        </w:r>
      </w:hyperlink>
      <w:r>
        <w:t>)</w:t>
      </w:r>
      <w:r>
        <w:t>.</w:t>
      </w:r>
    </w:p>
    <w:p w14:paraId="4CCA2043" w14:textId="77777777" w:rsidR="00000000" w:rsidRDefault="00D6789A">
      <w:pPr>
        <w:pStyle w:val="a5"/>
        <w:spacing w:line="276" w:lineRule="auto"/>
        <w:divId w:val="1770273097"/>
      </w:pPr>
      <w:r>
        <w:t xml:space="preserve">В остальном </w:t>
      </w:r>
      <w:r>
        <w:t>школа и детский сад не участвуют в аттестации. Однако можно проинформировать педагога о том, кто и как проводит процедуру, помочь подать заявление</w:t>
      </w:r>
      <w:r>
        <w:t>.</w:t>
      </w:r>
    </w:p>
    <w:p w14:paraId="014485C2" w14:textId="77777777" w:rsidR="00000000" w:rsidRDefault="00D6789A">
      <w:pPr>
        <w:pStyle w:val="a5"/>
        <w:spacing w:line="276" w:lineRule="auto"/>
        <w:divId w:val="1770273097"/>
      </w:pPr>
      <w:r>
        <w:t>Общий алгоритм аттестации на категории «педагог-методист» и «педагог-наставник» представлен на схеме. Нажима</w:t>
      </w:r>
      <w:r>
        <w:t>йте на точки, чтобы увидеть подсказки и перейти в нужное место рекомендации</w:t>
      </w:r>
      <w:r>
        <w:t>.</w:t>
      </w:r>
    </w:p>
    <w:p w14:paraId="3CCC07AB" w14:textId="77777777" w:rsidR="00000000" w:rsidRDefault="00D6789A">
      <w:pPr>
        <w:pStyle w:val="3"/>
        <w:spacing w:line="276" w:lineRule="auto"/>
        <w:divId w:val="1770273097"/>
        <w:rPr>
          <w:rFonts w:eastAsia="Times New Roman"/>
        </w:rPr>
      </w:pPr>
      <w:r>
        <w:rPr>
          <w:rStyle w:val="a8"/>
          <w:rFonts w:eastAsia="Times New Roman"/>
          <w:b/>
          <w:bCs/>
        </w:rPr>
        <w:t>Кто проводит аттестацию</w:t>
      </w:r>
    </w:p>
    <w:p w14:paraId="7A4EFAB1" w14:textId="77777777" w:rsidR="00000000" w:rsidRDefault="00D6789A">
      <w:pPr>
        <w:pStyle w:val="a5"/>
        <w:spacing w:line="276" w:lineRule="auto"/>
        <w:divId w:val="666786974"/>
      </w:pPr>
      <w:r>
        <w:t xml:space="preserve">Аттестацию на присвоение новых категорий проводит комиссия, которую создает региональный орган – так же, как в случае с </w:t>
      </w:r>
      <w:hyperlink r:id="rId174" w:anchor="/document/16/21679/dfas3aqkq2/" w:history="1">
        <w:r>
          <w:rPr>
            <w:rStyle w:val="a3"/>
            <w:color w:val="auto"/>
          </w:rPr>
          <w:t>аттестацией на первую и высшую категории</w:t>
        </w:r>
      </w:hyperlink>
      <w:r>
        <w:t xml:space="preserve"> </w:t>
      </w:r>
      <w:r>
        <w:t>(</w:t>
      </w:r>
      <w:hyperlink r:id="rId175" w:anchor="/document/99/1301308270/XA00M4S2ML/" w:tgtFrame="_self" w:history="1">
        <w:r>
          <w:rPr>
            <w:rStyle w:val="a3"/>
            <w:color w:val="auto"/>
          </w:rPr>
          <w:t>п. 46</w:t>
        </w:r>
      </w:hyperlink>
      <w:r>
        <w:t xml:space="preserve"> Порядка, утв.</w:t>
      </w:r>
      <w:r>
        <w:t xml:space="preserve"> </w:t>
      </w:r>
      <w:hyperlink r:id="rId176" w:anchor="/document/99/1301308270/" w:tgtFrame="_self" w:history="1">
        <w:r>
          <w:rPr>
            <w:rStyle w:val="a3"/>
            <w:color w:val="auto"/>
          </w:rPr>
          <w:t xml:space="preserve">приказом </w:t>
        </w:r>
        <w:proofErr w:type="spellStart"/>
        <w:r>
          <w:rPr>
            <w:rStyle w:val="a3"/>
            <w:color w:val="auto"/>
          </w:rPr>
          <w:t>Минпросвещения</w:t>
        </w:r>
        <w:proofErr w:type="spellEnd"/>
        <w:r>
          <w:rPr>
            <w:rStyle w:val="a3"/>
            <w:color w:val="auto"/>
          </w:rPr>
          <w:t xml:space="preserve"> от 24.03.2023 № 196</w:t>
        </w:r>
      </w:hyperlink>
      <w:r>
        <w:t>).</w:t>
      </w:r>
    </w:p>
    <w:p w14:paraId="42F46039" w14:textId="77777777" w:rsidR="00000000" w:rsidRDefault="00D6789A">
      <w:pPr>
        <w:pStyle w:val="a5"/>
        <w:spacing w:line="276" w:lineRule="auto"/>
        <w:divId w:val="666786974"/>
      </w:pPr>
      <w:r>
        <w:lastRenderedPageBreak/>
        <w:t xml:space="preserve">В комиссию включают минимум семь человек. Обязательно – представителя профсоюза и специалистов для всестороннего анализа профессиональной деятельности педагогов </w:t>
      </w:r>
      <w:r>
        <w:t>(</w:t>
      </w:r>
      <w:hyperlink r:id="rId177" w:anchor="/document/99/1301308270/XA00MBK2NE/" w:tgtFrame="_self" w:history="1">
        <w:r>
          <w:rPr>
            <w:rStyle w:val="a3"/>
            <w:color w:val="auto"/>
          </w:rPr>
          <w:t>п. 26</w:t>
        </w:r>
      </w:hyperlink>
      <w:r>
        <w:t xml:space="preserve"> Порядка, утв.</w:t>
      </w:r>
      <w:r>
        <w:t xml:space="preserve"> </w:t>
      </w:r>
      <w:hyperlink r:id="rId178" w:anchor="/document/99/1301308270/" w:tgtFrame="_self" w:history="1">
        <w:r>
          <w:rPr>
            <w:rStyle w:val="a3"/>
            <w:color w:val="auto"/>
          </w:rPr>
          <w:t xml:space="preserve">приказом </w:t>
        </w:r>
        <w:proofErr w:type="spellStart"/>
        <w:r>
          <w:rPr>
            <w:rStyle w:val="a3"/>
            <w:color w:val="auto"/>
          </w:rPr>
          <w:t>Минпросвещения</w:t>
        </w:r>
        <w:proofErr w:type="spellEnd"/>
        <w:r>
          <w:rPr>
            <w:rStyle w:val="a3"/>
            <w:color w:val="auto"/>
          </w:rPr>
          <w:t xml:space="preserve"> от 24.03.2023 № 196</w:t>
        </w:r>
      </w:hyperlink>
      <w:r>
        <w:t>).</w:t>
      </w:r>
    </w:p>
    <w:p w14:paraId="341C315E" w14:textId="77777777" w:rsidR="00000000" w:rsidRDefault="00D6789A">
      <w:pPr>
        <w:pStyle w:val="3"/>
        <w:spacing w:line="276" w:lineRule="auto"/>
        <w:divId w:val="1770273097"/>
        <w:rPr>
          <w:rFonts w:eastAsia="Times New Roman"/>
        </w:rPr>
      </w:pPr>
      <w:r>
        <w:rPr>
          <w:rStyle w:val="a8"/>
          <w:rFonts w:eastAsia="Times New Roman"/>
          <w:b/>
          <w:bCs/>
        </w:rPr>
        <w:t xml:space="preserve">Как </w:t>
      </w:r>
      <w:r>
        <w:rPr>
          <w:rStyle w:val="a8"/>
          <w:rFonts w:eastAsia="Times New Roman"/>
          <w:b/>
          <w:bCs/>
        </w:rPr>
        <w:t>составить ходатайство для аттестаци</w:t>
      </w:r>
      <w:r>
        <w:rPr>
          <w:rStyle w:val="a8"/>
          <w:rFonts w:eastAsia="Times New Roman"/>
          <w:b/>
          <w:bCs/>
        </w:rPr>
        <w:t>и</w:t>
      </w:r>
    </w:p>
    <w:p w14:paraId="389EA1A4" w14:textId="77777777" w:rsidR="00000000" w:rsidRDefault="00D6789A">
      <w:pPr>
        <w:pStyle w:val="a5"/>
        <w:spacing w:line="276" w:lineRule="auto"/>
        <w:divId w:val="1243493122"/>
      </w:pPr>
      <w:r>
        <w:t>Чтобы педагог мог участвовать в аттестации, вы должны составить ходатайство. Утвержденной формы нет. Основное требование – описать деятельность педагога, направленную на совершенствование методической работы или наставн</w:t>
      </w:r>
      <w:r>
        <w:t xml:space="preserve">ичества непосредственно в образовательной организации </w:t>
      </w:r>
      <w:r>
        <w:t>(</w:t>
      </w:r>
      <w:hyperlink r:id="rId179" w:anchor="/document/99/1301308270/XA00M7O2N2/" w:tgtFrame="_self" w:history="1">
        <w:r>
          <w:rPr>
            <w:rStyle w:val="a3"/>
            <w:color w:val="auto"/>
          </w:rPr>
          <w:t>п. 48</w:t>
        </w:r>
      </w:hyperlink>
      <w:r>
        <w:t xml:space="preserve"> Порядка, утв.</w:t>
      </w:r>
      <w:r>
        <w:t xml:space="preserve"> </w:t>
      </w:r>
      <w:hyperlink r:id="rId180" w:anchor="/document/99/1301308270/" w:tgtFrame="_self" w:history="1">
        <w:r>
          <w:rPr>
            <w:rStyle w:val="a3"/>
            <w:color w:val="auto"/>
          </w:rPr>
          <w:t xml:space="preserve">приказом </w:t>
        </w:r>
        <w:proofErr w:type="spellStart"/>
        <w:r>
          <w:rPr>
            <w:rStyle w:val="a3"/>
            <w:color w:val="auto"/>
          </w:rPr>
          <w:t>Минпросве</w:t>
        </w:r>
        <w:r>
          <w:rPr>
            <w:rStyle w:val="a3"/>
            <w:color w:val="auto"/>
          </w:rPr>
          <w:t>щения</w:t>
        </w:r>
        <w:proofErr w:type="spellEnd"/>
        <w:r>
          <w:rPr>
            <w:rStyle w:val="a3"/>
            <w:color w:val="auto"/>
          </w:rPr>
          <w:t xml:space="preserve"> от 24.03.2023 № 196</w:t>
        </w:r>
      </w:hyperlink>
      <w:r>
        <w:t>).</w:t>
      </w:r>
    </w:p>
    <w:p w14:paraId="38ABD6C9" w14:textId="77777777" w:rsidR="00000000" w:rsidRDefault="00D6789A">
      <w:pPr>
        <w:pStyle w:val="a5"/>
        <w:spacing w:line="276" w:lineRule="auto"/>
        <w:divId w:val="1243493122"/>
      </w:pPr>
      <w:r>
        <w:t>Предварительно проведите заседание педсовета, на котором рассмотрите и оцените деятельность педагога по методической работе или наставничеству. Решение отразите в протоколе или отдельном документе, который можно так и назвать: «</w:t>
      </w:r>
      <w:r>
        <w:t xml:space="preserve">решение педагогического совета». Согласуйте его с профкомом или иным представительным органом работников организации </w:t>
      </w:r>
      <w:r>
        <w:t>(</w:t>
      </w:r>
      <w:hyperlink r:id="rId181" w:anchor="/document/99/1301308270/XA00M7O2N2/" w:tgtFrame="_self" w:history="1">
        <w:r>
          <w:rPr>
            <w:rStyle w:val="a3"/>
            <w:color w:val="auto"/>
          </w:rPr>
          <w:t>п. 48</w:t>
        </w:r>
      </w:hyperlink>
      <w:r>
        <w:t xml:space="preserve"> Порядка, утв.</w:t>
      </w:r>
      <w:r>
        <w:t xml:space="preserve"> </w:t>
      </w:r>
      <w:hyperlink r:id="rId182" w:anchor="/document/99/1301308270/" w:tgtFrame="_self" w:history="1">
        <w:r>
          <w:rPr>
            <w:rStyle w:val="a3"/>
            <w:color w:val="auto"/>
          </w:rPr>
          <w:t xml:space="preserve">приказом </w:t>
        </w:r>
        <w:proofErr w:type="spellStart"/>
        <w:r>
          <w:rPr>
            <w:rStyle w:val="a3"/>
            <w:color w:val="auto"/>
          </w:rPr>
          <w:t>Минпросвещения</w:t>
        </w:r>
        <w:proofErr w:type="spellEnd"/>
        <w:r>
          <w:rPr>
            <w:rStyle w:val="a3"/>
            <w:color w:val="auto"/>
          </w:rPr>
          <w:t xml:space="preserve"> от 24.03.2023 № 196</w:t>
        </w:r>
      </w:hyperlink>
      <w:r>
        <w:t>).</w:t>
      </w:r>
    </w:p>
    <w:p w14:paraId="335BBE6D" w14:textId="77777777" w:rsidR="00000000" w:rsidRDefault="00D6789A">
      <w:pPr>
        <w:pStyle w:val="a5"/>
        <w:spacing w:line="276" w:lineRule="auto"/>
        <w:divId w:val="1243493122"/>
      </w:pPr>
      <w:r>
        <w:t>Содержание решения включите в ходатайство и укажите реквизиты документа. Так аттестационная комиссия поймет, что вы выполнили требование Порядка аттестации. Воспольз</w:t>
      </w:r>
      <w:r>
        <w:t>уйтесь готовыми образцами.</w:t>
      </w:r>
    </w:p>
    <w:p w14:paraId="61A53A88" w14:textId="77777777" w:rsidR="00000000" w:rsidRDefault="00D6789A">
      <w:pPr>
        <w:pStyle w:val="3"/>
        <w:spacing w:line="276" w:lineRule="auto"/>
        <w:divId w:val="1770273097"/>
        <w:rPr>
          <w:rFonts w:eastAsia="Times New Roman"/>
        </w:rPr>
      </w:pPr>
      <w:r>
        <w:rPr>
          <w:rStyle w:val="a8"/>
          <w:rFonts w:eastAsia="Times New Roman"/>
          <w:b/>
          <w:bCs/>
        </w:rPr>
        <w:t>Как подать заявление на аттестацию</w:t>
      </w:r>
    </w:p>
    <w:p w14:paraId="1AC35291" w14:textId="77777777" w:rsidR="00000000" w:rsidRDefault="00D6789A">
      <w:pPr>
        <w:pStyle w:val="a5"/>
        <w:spacing w:line="276" w:lineRule="auto"/>
        <w:divId w:val="1008019495"/>
      </w:pPr>
      <w:r>
        <w:t>Чтобы участвовать в аттестации на новые категории, педагог должен подать заявление в аттестационную комиссию. В нем надо указать:</w:t>
      </w:r>
    </w:p>
    <w:p w14:paraId="52435260" w14:textId="77777777" w:rsidR="00000000" w:rsidRDefault="00D6789A">
      <w:pPr>
        <w:numPr>
          <w:ilvl w:val="0"/>
          <w:numId w:val="7"/>
        </w:numPr>
        <w:spacing w:after="103" w:line="276" w:lineRule="auto"/>
        <w:divId w:val="1008019495"/>
      </w:pPr>
      <w:r>
        <w:t>уровень образования и квалификации;</w:t>
      </w:r>
    </w:p>
    <w:p w14:paraId="7BBC1493" w14:textId="77777777" w:rsidR="00000000" w:rsidRDefault="00D6789A">
      <w:pPr>
        <w:numPr>
          <w:ilvl w:val="0"/>
          <w:numId w:val="7"/>
        </w:numPr>
        <w:spacing w:after="103" w:line="276" w:lineRule="auto"/>
        <w:divId w:val="1008019495"/>
      </w:pPr>
      <w:r>
        <w:t>результаты деятельности, свя</w:t>
      </w:r>
      <w:r>
        <w:t>занной с методической работой или наставничеством;</w:t>
      </w:r>
    </w:p>
    <w:p w14:paraId="796E3439" w14:textId="77777777" w:rsidR="00000000" w:rsidRDefault="00D6789A">
      <w:pPr>
        <w:numPr>
          <w:ilvl w:val="0"/>
          <w:numId w:val="7"/>
        </w:numPr>
        <w:spacing w:after="103" w:line="276" w:lineRule="auto"/>
        <w:divId w:val="1008019495"/>
      </w:pPr>
      <w:r>
        <w:t>сведения о наличии высшей квалификационной категории;</w:t>
      </w:r>
    </w:p>
    <w:p w14:paraId="13D67368" w14:textId="77777777" w:rsidR="00000000" w:rsidRDefault="00D6789A">
      <w:pPr>
        <w:numPr>
          <w:ilvl w:val="0"/>
          <w:numId w:val="7"/>
        </w:numPr>
        <w:spacing w:after="103" w:line="276" w:lineRule="auto"/>
        <w:divId w:val="1008019495"/>
        <w:rPr>
          <w:rFonts w:eastAsia="Times New Roman"/>
        </w:rPr>
      </w:pPr>
      <w:r>
        <w:rPr>
          <w:rFonts w:eastAsia="Times New Roman"/>
        </w:rPr>
        <w:t>квалификационную категорию, по которой работник желает пройти аттестацию.</w:t>
      </w:r>
    </w:p>
    <w:p w14:paraId="25162AA2" w14:textId="77777777" w:rsidR="00000000" w:rsidRDefault="00D6789A">
      <w:pPr>
        <w:pStyle w:val="a5"/>
        <w:spacing w:line="276" w:lineRule="auto"/>
        <w:divId w:val="1008019495"/>
      </w:pPr>
      <w:r>
        <w:t>К заявлению работник прикладывает ходатайство работодателя. Документы можно н</w:t>
      </w:r>
      <w:r>
        <w:t>аправить пятью способами</w:t>
      </w:r>
      <w:r>
        <w:t>:</w:t>
      </w:r>
    </w:p>
    <w:p w14:paraId="5E6E5820" w14:textId="77777777" w:rsidR="00000000" w:rsidRDefault="00D6789A">
      <w:pPr>
        <w:numPr>
          <w:ilvl w:val="0"/>
          <w:numId w:val="8"/>
        </w:numPr>
        <w:spacing w:after="103" w:line="276" w:lineRule="auto"/>
        <w:divId w:val="1008019495"/>
        <w:rPr>
          <w:rFonts w:eastAsia="Times New Roman"/>
        </w:rPr>
      </w:pPr>
      <w:r>
        <w:rPr>
          <w:rFonts w:eastAsia="Times New Roman"/>
        </w:rPr>
        <w:t>лично в аттестационную комиссию;</w:t>
      </w:r>
    </w:p>
    <w:p w14:paraId="4A37A435" w14:textId="77777777" w:rsidR="00000000" w:rsidRDefault="00D6789A">
      <w:pPr>
        <w:numPr>
          <w:ilvl w:val="0"/>
          <w:numId w:val="8"/>
        </w:numPr>
        <w:spacing w:after="103" w:line="276" w:lineRule="auto"/>
        <w:divId w:val="1008019495"/>
        <w:rPr>
          <w:rFonts w:eastAsia="Times New Roman"/>
        </w:rPr>
      </w:pPr>
      <w:r>
        <w:rPr>
          <w:rFonts w:eastAsia="Times New Roman"/>
        </w:rPr>
        <w:t>по почте письмом с уведомлением о вручении;</w:t>
      </w:r>
    </w:p>
    <w:p w14:paraId="53A36443" w14:textId="77777777" w:rsidR="00000000" w:rsidRDefault="00D6789A">
      <w:pPr>
        <w:numPr>
          <w:ilvl w:val="0"/>
          <w:numId w:val="8"/>
        </w:numPr>
        <w:spacing w:after="103" w:line="276" w:lineRule="auto"/>
        <w:divId w:val="1008019495"/>
        <w:rPr>
          <w:rFonts w:eastAsia="Times New Roman"/>
        </w:rPr>
      </w:pPr>
      <w:r>
        <w:rPr>
          <w:rFonts w:eastAsia="Times New Roman"/>
        </w:rPr>
        <w:t>в форме электронного документа через специализированный региональный сайт;</w:t>
      </w:r>
    </w:p>
    <w:p w14:paraId="3E4A4478" w14:textId="77777777" w:rsidR="00000000" w:rsidRDefault="00D6789A">
      <w:pPr>
        <w:numPr>
          <w:ilvl w:val="0"/>
          <w:numId w:val="8"/>
        </w:numPr>
        <w:spacing w:after="103" w:line="276" w:lineRule="auto"/>
        <w:divId w:val="1008019495"/>
        <w:rPr>
          <w:rFonts w:eastAsia="Times New Roman"/>
        </w:rPr>
      </w:pPr>
      <w:r>
        <w:rPr>
          <w:rFonts w:eastAsia="Times New Roman"/>
        </w:rPr>
        <w:t>посредством федерального портала госуслуг (ЕПГУ);</w:t>
      </w:r>
    </w:p>
    <w:p w14:paraId="4231792C" w14:textId="77777777" w:rsidR="00000000" w:rsidRDefault="00D6789A">
      <w:pPr>
        <w:numPr>
          <w:ilvl w:val="0"/>
          <w:numId w:val="8"/>
        </w:numPr>
        <w:spacing w:after="103" w:line="276" w:lineRule="auto"/>
        <w:divId w:val="1008019495"/>
        <w:rPr>
          <w:rFonts w:eastAsia="Times New Roman"/>
        </w:rPr>
      </w:pPr>
      <w:r>
        <w:rPr>
          <w:rFonts w:eastAsia="Times New Roman"/>
        </w:rPr>
        <w:t>через региональный портал го</w:t>
      </w:r>
      <w:r>
        <w:rPr>
          <w:rFonts w:eastAsia="Times New Roman"/>
        </w:rPr>
        <w:t>сударственных и муниципальных услуг, интегрированных с ЕПГУ.</w:t>
      </w:r>
    </w:p>
    <w:p w14:paraId="7F02750E" w14:textId="77777777" w:rsidR="00000000" w:rsidRDefault="00D6789A">
      <w:pPr>
        <w:pStyle w:val="a5"/>
        <w:spacing w:line="276" w:lineRule="auto"/>
        <w:divId w:val="1008019495"/>
      </w:pPr>
      <w:r>
        <w:lastRenderedPageBreak/>
        <w:t xml:space="preserve">Аттестационная комиссия рассмотрит заявление в течение 30 календарных дней. После этого письменно уведомит педагога о сроках, формах и способах проведения аттестации </w:t>
      </w:r>
      <w:r>
        <w:t>(</w:t>
      </w:r>
      <w:hyperlink r:id="rId183" w:anchor="/document/99/1301308270/XA00M8A2N5/" w:tgtFrame="_self" w:history="1">
        <w:r>
          <w:rPr>
            <w:rStyle w:val="a3"/>
            <w:color w:val="auto"/>
          </w:rPr>
          <w:t>п. 49</w:t>
        </w:r>
      </w:hyperlink>
      <w:r>
        <w:t xml:space="preserve"> Порядка, утв.</w:t>
      </w:r>
      <w:r>
        <w:t xml:space="preserve"> </w:t>
      </w:r>
      <w:hyperlink r:id="rId184" w:anchor="/document/99/1301308270/" w:tgtFrame="_self" w:history="1">
        <w:r>
          <w:rPr>
            <w:rStyle w:val="a3"/>
            <w:color w:val="auto"/>
          </w:rPr>
          <w:t xml:space="preserve">приказом </w:t>
        </w:r>
        <w:proofErr w:type="spellStart"/>
        <w:r>
          <w:rPr>
            <w:rStyle w:val="a3"/>
            <w:color w:val="auto"/>
          </w:rPr>
          <w:t>Минпросвещения</w:t>
        </w:r>
        <w:proofErr w:type="spellEnd"/>
        <w:r>
          <w:rPr>
            <w:rStyle w:val="a3"/>
            <w:color w:val="auto"/>
          </w:rPr>
          <w:t xml:space="preserve"> от 24.03.2023 № 196</w:t>
        </w:r>
      </w:hyperlink>
      <w:r>
        <w:t>)</w:t>
      </w:r>
      <w:r>
        <w:t>.</w:t>
      </w:r>
    </w:p>
    <w:p w14:paraId="1C51A5C1" w14:textId="77777777" w:rsidR="00000000" w:rsidRDefault="00D6789A">
      <w:pPr>
        <w:pStyle w:val="a5"/>
        <w:spacing w:line="276" w:lineRule="auto"/>
        <w:divId w:val="1008019495"/>
      </w:pPr>
      <w:r>
        <w:t>Работник вправе минимум за пять рабочих дней до заседан</w:t>
      </w:r>
      <w:r>
        <w:t>ия направить в комиссию дополнительные сведения, характеризующие его методическую или наставническую деятельность. На сайте комиссии может быть описание, какие сведения и в какой форме нужны для аттестации</w:t>
      </w:r>
      <w:r>
        <w:t>.</w:t>
      </w:r>
    </w:p>
    <w:p w14:paraId="0350A6C6" w14:textId="77777777" w:rsidR="00000000" w:rsidRDefault="00D6789A">
      <w:pPr>
        <w:pStyle w:val="3"/>
        <w:spacing w:line="276" w:lineRule="auto"/>
        <w:divId w:val="1770273097"/>
        <w:rPr>
          <w:rFonts w:eastAsia="Times New Roman"/>
        </w:rPr>
      </w:pPr>
      <w:r>
        <w:rPr>
          <w:rStyle w:val="a8"/>
          <w:rFonts w:eastAsia="Times New Roman"/>
          <w:b/>
          <w:bCs/>
        </w:rPr>
        <w:t>В каком порядке проводят аттестаци</w:t>
      </w:r>
      <w:r>
        <w:rPr>
          <w:rStyle w:val="a8"/>
          <w:rFonts w:eastAsia="Times New Roman"/>
          <w:b/>
          <w:bCs/>
        </w:rPr>
        <w:t>ю</w:t>
      </w:r>
    </w:p>
    <w:p w14:paraId="481A9C3F" w14:textId="77777777" w:rsidR="00000000" w:rsidRDefault="00D6789A">
      <w:pPr>
        <w:pStyle w:val="a5"/>
        <w:spacing w:line="276" w:lineRule="auto"/>
        <w:divId w:val="2120027217"/>
      </w:pPr>
      <w:r>
        <w:t>Аттестация на</w:t>
      </w:r>
      <w:r>
        <w:t xml:space="preserve"> категории «педагог-методист» и «педагог-наставник» длится не более 60 календарных дней – от начала до принятия решения аттестационной комиссией. Активная часть аттестации – заседание комиссии. Оно проходит в день, который заранее определили и о котором ув</w:t>
      </w:r>
      <w:r>
        <w:t>едомили педагога.</w:t>
      </w:r>
    </w:p>
    <w:p w14:paraId="3FE8FE12" w14:textId="77777777" w:rsidR="00000000" w:rsidRDefault="00D6789A">
      <w:pPr>
        <w:pStyle w:val="a5"/>
        <w:spacing w:line="276" w:lineRule="auto"/>
        <w:divId w:val="2120027217"/>
      </w:pPr>
      <w:r>
        <w:t>Педагог вправе присутствовать на заседании. Однако если он не явится, аттестационная комиссия проведет аттестацию без него.</w:t>
      </w:r>
    </w:p>
    <w:p w14:paraId="6867D992" w14:textId="77777777" w:rsidR="00000000" w:rsidRDefault="00D6789A">
      <w:pPr>
        <w:pStyle w:val="a5"/>
        <w:spacing w:line="276" w:lineRule="auto"/>
        <w:divId w:val="2120027217"/>
      </w:pPr>
      <w:r>
        <w:t>На заседании оценивают деятельность педагога. Для этого рассматривают ходатайство работодателя и сопоставляют хара</w:t>
      </w:r>
      <w:r>
        <w:t>ктеристики с показателями из пунктов</w:t>
      </w:r>
      <w:r>
        <w:t xml:space="preserve"> </w:t>
      </w:r>
      <w:hyperlink r:id="rId185" w:anchor="/document/99/1301308270/XA00M8S2N8/" w:tgtFrame="_self" w:history="1">
        <w:r>
          <w:rPr>
            <w:rStyle w:val="a3"/>
            <w:color w:val="auto"/>
          </w:rPr>
          <w:t>50</w:t>
        </w:r>
      </w:hyperlink>
      <w:r>
        <w:t>,</w:t>
      </w:r>
      <w:r>
        <w:t xml:space="preserve"> </w:t>
      </w:r>
      <w:hyperlink r:id="rId186" w:anchor="/document/99/1301308270/XA00M342MB/" w:tgtFrame="_self" w:history="1">
        <w:r>
          <w:rPr>
            <w:rStyle w:val="a3"/>
            <w:color w:val="auto"/>
          </w:rPr>
          <w:t>51</w:t>
        </w:r>
      </w:hyperlink>
      <w:r>
        <w:t xml:space="preserve"> Порядка аттестации. Показатели характе</w:t>
      </w:r>
      <w:r>
        <w:t xml:space="preserve">ризуют дополнительную деятельность работника по совершенствованию методической работы или наставничества в организации, не входящую в обязанности по занимаемой должности. Подробнее – </w:t>
      </w:r>
      <w:hyperlink r:id="rId187" w:anchor="/document/16/21679/dfas0tcm9m/" w:history="1">
        <w:r>
          <w:rPr>
            <w:rStyle w:val="a3"/>
            <w:color w:val="auto"/>
          </w:rPr>
          <w:t xml:space="preserve">в </w:t>
        </w:r>
        <w:r>
          <w:rPr>
            <w:rStyle w:val="a3"/>
            <w:color w:val="auto"/>
          </w:rPr>
          <w:t>таблице</w:t>
        </w:r>
      </w:hyperlink>
      <w:r>
        <w:t>.</w:t>
      </w:r>
    </w:p>
    <w:p w14:paraId="7312987E" w14:textId="77777777" w:rsidR="00000000" w:rsidRDefault="00D6789A">
      <w:pPr>
        <w:pStyle w:val="a5"/>
        <w:spacing w:line="276" w:lineRule="auto"/>
        <w:divId w:val="2120027217"/>
      </w:pPr>
      <w:r>
        <w:rPr>
          <w:rStyle w:val="a8"/>
        </w:rPr>
        <w:t>Показатели деятельности педагога для категорий «педагог-методист» и «педагог-наставник»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850"/>
        <w:gridCol w:w="4505"/>
      </w:tblGrid>
      <w:tr w:rsidR="00000000" w14:paraId="33AFBA2F" w14:textId="77777777">
        <w:trPr>
          <w:divId w:val="739641455"/>
        </w:trPr>
        <w:tc>
          <w:tcPr>
            <w:tcW w:w="2040" w:type="pct"/>
            <w:hideMark/>
          </w:tcPr>
          <w:p w14:paraId="2B710D8A" w14:textId="77777777" w:rsidR="00000000" w:rsidRDefault="00D6789A">
            <w:pPr>
              <w:pStyle w:val="a5"/>
              <w:jc w:val="center"/>
            </w:pPr>
            <w:r>
              <w:rPr>
                <w:rStyle w:val="a8"/>
              </w:rPr>
              <w:t>Для «педагога-методиста</w:t>
            </w:r>
            <w:r>
              <w:rPr>
                <w:rStyle w:val="a8"/>
              </w:rPr>
              <w:t>»</w:t>
            </w:r>
          </w:p>
        </w:tc>
        <w:tc>
          <w:tcPr>
            <w:tcW w:w="1895" w:type="pct"/>
            <w:hideMark/>
          </w:tcPr>
          <w:p w14:paraId="2B213309" w14:textId="77777777" w:rsidR="00000000" w:rsidRDefault="00D6789A">
            <w:pPr>
              <w:pStyle w:val="a5"/>
              <w:jc w:val="center"/>
            </w:pPr>
            <w:r>
              <w:rPr>
                <w:rStyle w:val="a8"/>
              </w:rPr>
              <w:t>Для «педагога- наставника</w:t>
            </w:r>
            <w:r>
              <w:rPr>
                <w:rStyle w:val="a8"/>
              </w:rPr>
              <w:t>»</w:t>
            </w:r>
          </w:p>
        </w:tc>
      </w:tr>
      <w:tr w:rsidR="00000000" w14:paraId="043529DA" w14:textId="77777777">
        <w:trPr>
          <w:divId w:val="739641455"/>
        </w:trPr>
        <w:tc>
          <w:tcPr>
            <w:tcW w:w="2040" w:type="pc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14:paraId="778675B6" w14:textId="77777777" w:rsidR="00000000" w:rsidRDefault="00D6789A">
            <w:pPr>
              <w:pStyle w:val="a5"/>
            </w:pPr>
            <w:r>
              <w:t xml:space="preserve">Руководство методическим объединением </w:t>
            </w:r>
            <w:r>
              <w:t>педагогов образовательной организации и активное участие в методической работе</w:t>
            </w:r>
            <w:r>
              <w:t>.</w:t>
            </w:r>
          </w:p>
          <w:p w14:paraId="7C5EC2BF" w14:textId="77777777" w:rsidR="00000000" w:rsidRDefault="00D6789A">
            <w:pPr>
              <w:pStyle w:val="a5"/>
            </w:pPr>
            <w:r>
              <w:t>Руководство разработкой программно-методического сопровождения образовательного процесса, в том числе реализации инновационных образовательных программ и проектов в образовател</w:t>
            </w:r>
            <w:r>
              <w:t>ьной организации</w:t>
            </w:r>
            <w:r>
              <w:t>.</w:t>
            </w:r>
          </w:p>
          <w:p w14:paraId="5A620E80" w14:textId="77777777" w:rsidR="00000000" w:rsidRDefault="00D6789A">
            <w:pPr>
              <w:pStyle w:val="a5"/>
            </w:pPr>
            <w:r>
              <w:t>Методическая поддержка педагогов образовательной организации при подготовке к участию в профессиональных конкурсах</w:t>
            </w:r>
            <w:r>
              <w:t>.</w:t>
            </w:r>
          </w:p>
          <w:p w14:paraId="7ED31ABD" w14:textId="77777777" w:rsidR="00000000" w:rsidRDefault="00D6789A">
            <w:pPr>
              <w:pStyle w:val="a5"/>
            </w:pPr>
            <w:r>
              <w:t xml:space="preserve">Участие в методической поддержке (сопровождении) педагогов, направленной на их профессиональное развитие, </w:t>
            </w:r>
            <w:r>
              <w:lastRenderedPageBreak/>
              <w:t>преодоление проф</w:t>
            </w:r>
            <w:r>
              <w:t>ессиональных дефицитов</w:t>
            </w:r>
            <w:r>
              <w:t>.</w:t>
            </w:r>
          </w:p>
          <w:p w14:paraId="03B5C77D" w14:textId="77777777" w:rsidR="00000000" w:rsidRDefault="00D6789A">
            <w:pPr>
              <w:pStyle w:val="a5"/>
            </w:pPr>
            <w:r>
              <w:t>Передача опыта по применению в образовательной организации авторских учебных и (или) учебно-методических разработо</w:t>
            </w:r>
            <w:r>
              <w:t>к</w:t>
            </w:r>
          </w:p>
        </w:tc>
        <w:tc>
          <w:tcPr>
            <w:tcW w:w="1895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6FB2BF94" w14:textId="77777777" w:rsidR="00000000" w:rsidRDefault="00D6789A">
            <w:pPr>
              <w:pStyle w:val="a5"/>
            </w:pPr>
            <w:r>
              <w:lastRenderedPageBreak/>
              <w:t>Руководство практической подготовкой студентов, обучающихся по образовательным программам СПО и (или) ВО</w:t>
            </w:r>
            <w:r>
              <w:t>.</w:t>
            </w:r>
          </w:p>
          <w:p w14:paraId="376C814F" w14:textId="77777777" w:rsidR="00000000" w:rsidRDefault="00D6789A">
            <w:pPr>
              <w:pStyle w:val="a5"/>
            </w:pPr>
            <w:r>
              <w:t>Наставниче</w:t>
            </w:r>
            <w:r>
              <w:t>ство в отношении педагогов, активное сопровождение их профессионального развития в образовательной организации</w:t>
            </w:r>
            <w:r>
              <w:t>.</w:t>
            </w:r>
          </w:p>
          <w:p w14:paraId="58A986F2" w14:textId="77777777" w:rsidR="00000000" w:rsidRDefault="00D6789A">
            <w:pPr>
              <w:pStyle w:val="a5"/>
            </w:pPr>
            <w:r>
              <w:t>Содействие в подготовке педагогов, в том числе из числа молодых специалистов, к участию в конкурсах профессионального (педагогического) мастерст</w:t>
            </w:r>
            <w:r>
              <w:t>ва</w:t>
            </w:r>
            <w:r>
              <w:t>.</w:t>
            </w:r>
          </w:p>
          <w:p w14:paraId="7AAAC42F" w14:textId="77777777" w:rsidR="00000000" w:rsidRDefault="00D6789A">
            <w:pPr>
              <w:pStyle w:val="a5"/>
            </w:pPr>
            <w:r>
              <w:t xml:space="preserve">Распространение авторских подходов и методических разработок в области </w:t>
            </w:r>
            <w:r>
              <w:lastRenderedPageBreak/>
              <w:t>наставнической деятельности в образовательной организаци</w:t>
            </w:r>
            <w:r>
              <w:t>и</w:t>
            </w:r>
          </w:p>
        </w:tc>
      </w:tr>
    </w:tbl>
    <w:p w14:paraId="06933D88" w14:textId="77777777" w:rsidR="00000000" w:rsidRDefault="00D6789A">
      <w:pPr>
        <w:pStyle w:val="a5"/>
        <w:spacing w:line="276" w:lineRule="auto"/>
        <w:divId w:val="2120027217"/>
      </w:pPr>
      <w:r>
        <w:lastRenderedPageBreak/>
        <w:t>По итогам аттестации комиссия принимает одно из решений: установить категорию «педагог-методист» или «педагог-наставник» п</w:t>
      </w:r>
      <w:r>
        <w:t xml:space="preserve">о должности или отказать в ней. Решение принимают открытым голосованием большинством голосов членов комиссии, которые присутствуют на заседании. Перед голосованием педагога просят удалиться </w:t>
      </w:r>
      <w:r>
        <w:t>(</w:t>
      </w:r>
      <w:hyperlink r:id="rId188" w:anchor="/document/99/1301308270/XA00M4Q2MK/" w:tgtFrame="_self" w:history="1">
        <w:r>
          <w:rPr>
            <w:rStyle w:val="a3"/>
            <w:color w:val="auto"/>
          </w:rPr>
          <w:t>п. 54</w:t>
        </w:r>
      </w:hyperlink>
      <w:r>
        <w:t xml:space="preserve"> Порядка, утв.</w:t>
      </w:r>
      <w:r>
        <w:t xml:space="preserve"> </w:t>
      </w:r>
      <w:hyperlink r:id="rId189" w:anchor="/document/99/1301308270/" w:tgtFrame="_self" w:history="1">
        <w:r>
          <w:rPr>
            <w:rStyle w:val="a3"/>
            <w:color w:val="auto"/>
          </w:rPr>
          <w:t xml:space="preserve">приказом </w:t>
        </w:r>
        <w:proofErr w:type="spellStart"/>
        <w:r>
          <w:rPr>
            <w:rStyle w:val="a3"/>
            <w:color w:val="auto"/>
          </w:rPr>
          <w:t>Минпросвещения</w:t>
        </w:r>
        <w:proofErr w:type="spellEnd"/>
        <w:r>
          <w:rPr>
            <w:rStyle w:val="a3"/>
            <w:color w:val="auto"/>
          </w:rPr>
          <w:t xml:space="preserve"> от 24.03.2023 № 196</w:t>
        </w:r>
      </w:hyperlink>
      <w:r>
        <w:t>)</w:t>
      </w:r>
      <w:r>
        <w:t>.</w:t>
      </w:r>
    </w:p>
    <w:p w14:paraId="59AC39C2" w14:textId="77777777" w:rsidR="00000000" w:rsidRDefault="00D6789A">
      <w:pPr>
        <w:pStyle w:val="a5"/>
        <w:spacing w:line="276" w:lineRule="auto"/>
        <w:divId w:val="2120027217"/>
      </w:pPr>
      <w:r>
        <w:t>При равенстве голосов работнику устанавливают квалификационную категорию, которую он заявил</w:t>
      </w:r>
      <w:r>
        <w:t>.</w:t>
      </w:r>
    </w:p>
    <w:p w14:paraId="3F30BFE3" w14:textId="77777777" w:rsidR="00000000" w:rsidRDefault="00D6789A">
      <w:pPr>
        <w:pStyle w:val="a5"/>
        <w:spacing w:line="276" w:lineRule="auto"/>
        <w:divId w:val="2120027217"/>
      </w:pPr>
      <w:r>
        <w:t>Результаты аттестации сообщают педагогу сразу, если он присутствовал на заседании. В противном случае работник может посмотреть их на сайте аттестационной комиссии или органа управления образованием (п.</w:t>
      </w:r>
      <w:r>
        <w:t xml:space="preserve"> </w:t>
      </w:r>
      <w:hyperlink r:id="rId190" w:anchor="/document/99/1301308270/XA00M4U2MM/" w:tgtFrame="_self" w:history="1">
        <w:r>
          <w:rPr>
            <w:rStyle w:val="a3"/>
            <w:color w:val="auto"/>
          </w:rPr>
          <w:t>39</w:t>
        </w:r>
      </w:hyperlink>
      <w:r>
        <w:t>,</w:t>
      </w:r>
      <w:r>
        <w:t xml:space="preserve"> </w:t>
      </w:r>
      <w:hyperlink r:id="rId191" w:anchor="/document/99/1301308270/XA00M7M2N1/" w:tgtFrame="_self" w:history="1">
        <w:r>
          <w:rPr>
            <w:rStyle w:val="a3"/>
            <w:color w:val="auto"/>
          </w:rPr>
          <w:t>56</w:t>
        </w:r>
      </w:hyperlink>
      <w:r>
        <w:t xml:space="preserve"> Порядка, утв.</w:t>
      </w:r>
      <w:r>
        <w:t xml:space="preserve"> </w:t>
      </w:r>
      <w:hyperlink r:id="rId192" w:anchor="/document/99/1301308270/" w:tgtFrame="_self" w:history="1">
        <w:r>
          <w:rPr>
            <w:rStyle w:val="a3"/>
            <w:color w:val="auto"/>
          </w:rPr>
          <w:t xml:space="preserve">приказом </w:t>
        </w:r>
        <w:proofErr w:type="spellStart"/>
        <w:r>
          <w:rPr>
            <w:rStyle w:val="a3"/>
            <w:color w:val="auto"/>
          </w:rPr>
          <w:t>Минпросвещения</w:t>
        </w:r>
        <w:proofErr w:type="spellEnd"/>
        <w:r>
          <w:rPr>
            <w:rStyle w:val="a3"/>
            <w:color w:val="auto"/>
          </w:rPr>
          <w:t xml:space="preserve"> от 24.03.2023</w:t>
        </w:r>
        <w:r>
          <w:rPr>
            <w:rStyle w:val="a3"/>
            <w:color w:val="auto"/>
          </w:rPr>
          <w:t xml:space="preserve"> № 196</w:t>
        </w:r>
      </w:hyperlink>
      <w:r>
        <w:t>)</w:t>
      </w:r>
      <w:r>
        <w:t>.</w:t>
      </w:r>
    </w:p>
    <w:p w14:paraId="4C3E3D55" w14:textId="77777777" w:rsidR="00000000" w:rsidRDefault="00D6789A">
      <w:pPr>
        <w:pStyle w:val="a5"/>
        <w:spacing w:line="276" w:lineRule="auto"/>
        <w:divId w:val="2120027217"/>
      </w:pPr>
      <w:r>
        <w:t xml:space="preserve">Решение комиссии вступает в силу со дня его вынесения. Если педагог не согласен с результатами аттестации, то может обжаловать их – в досудебном и судебном порядке </w:t>
      </w:r>
      <w:r>
        <w:t>(</w:t>
      </w:r>
      <w:hyperlink r:id="rId193" w:anchor="/document/99/1301308270/XA00M8Q2N7/" w:tgtFrame="_self" w:history="1">
        <w:r>
          <w:rPr>
            <w:rStyle w:val="a3"/>
            <w:color w:val="auto"/>
          </w:rPr>
          <w:t>п. 58</w:t>
        </w:r>
      </w:hyperlink>
      <w:r>
        <w:t xml:space="preserve"> Порядка, утв.</w:t>
      </w:r>
      <w:r>
        <w:t xml:space="preserve"> </w:t>
      </w:r>
      <w:hyperlink r:id="rId194" w:anchor="/document/99/1301308270/" w:tgtFrame="_self" w:history="1">
        <w:r>
          <w:rPr>
            <w:rStyle w:val="a3"/>
            <w:color w:val="auto"/>
          </w:rPr>
          <w:t xml:space="preserve">приказом </w:t>
        </w:r>
        <w:proofErr w:type="spellStart"/>
        <w:r>
          <w:rPr>
            <w:rStyle w:val="a3"/>
            <w:color w:val="auto"/>
          </w:rPr>
          <w:t>Минпросвещения</w:t>
        </w:r>
        <w:proofErr w:type="spellEnd"/>
        <w:r>
          <w:rPr>
            <w:rStyle w:val="a3"/>
            <w:color w:val="auto"/>
          </w:rPr>
          <w:t xml:space="preserve"> от 24.03.2023 № 196</w:t>
        </w:r>
      </w:hyperlink>
      <w:r>
        <w:t>)</w:t>
      </w:r>
      <w:r>
        <w:t>.</w:t>
      </w:r>
    </w:p>
    <w:p w14:paraId="0AC3C5DE" w14:textId="77777777" w:rsidR="00000000" w:rsidRDefault="00D6789A">
      <w:pPr>
        <w:pStyle w:val="a5"/>
        <w:spacing w:line="276" w:lineRule="auto"/>
        <w:divId w:val="2120027217"/>
      </w:pPr>
      <w:r>
        <w:t>После аттестации региональный орган издает распорядительный акт об установлении педагогам категорий «педагог-</w:t>
      </w:r>
      <w:r>
        <w:t xml:space="preserve">методист» и «педагог-наставник». Акт публикуют на официальном сайте органа </w:t>
      </w:r>
      <w:r>
        <w:t>(</w:t>
      </w:r>
      <w:hyperlink r:id="rId195" w:anchor="/document/99/1301308270/XA00M7M2N1/" w:tgtFrame="_self" w:history="1">
        <w:r>
          <w:rPr>
            <w:rStyle w:val="a3"/>
            <w:color w:val="auto"/>
          </w:rPr>
          <w:t>п. 56</w:t>
        </w:r>
      </w:hyperlink>
      <w:r>
        <w:t xml:space="preserve"> Порядка, утв.</w:t>
      </w:r>
      <w:r>
        <w:t xml:space="preserve"> </w:t>
      </w:r>
      <w:hyperlink r:id="rId196" w:anchor="/document/99/1301308270/" w:tgtFrame="_self" w:history="1">
        <w:r>
          <w:rPr>
            <w:rStyle w:val="a3"/>
            <w:color w:val="auto"/>
          </w:rPr>
          <w:t xml:space="preserve">приказом </w:t>
        </w:r>
        <w:proofErr w:type="spellStart"/>
        <w:r>
          <w:rPr>
            <w:rStyle w:val="a3"/>
            <w:color w:val="auto"/>
          </w:rPr>
          <w:t>Минпросвещения</w:t>
        </w:r>
        <w:proofErr w:type="spellEnd"/>
        <w:r>
          <w:rPr>
            <w:rStyle w:val="a3"/>
            <w:color w:val="auto"/>
          </w:rPr>
          <w:t xml:space="preserve"> от 24.03.2023 № 196</w:t>
        </w:r>
      </w:hyperlink>
      <w:r>
        <w:t>). Возьмите его реквизиты, чтобы внести запись о категории в трудовую книжку педагога или сведения о трудовой деятельности</w:t>
      </w:r>
      <w:r>
        <w:t>.</w:t>
      </w:r>
    </w:p>
    <w:p w14:paraId="138A7CEA" w14:textId="77777777" w:rsidR="00000000" w:rsidRDefault="00D6789A">
      <w:pPr>
        <w:pStyle w:val="a5"/>
        <w:spacing w:line="276" w:lineRule="auto"/>
        <w:divId w:val="2120027217"/>
      </w:pPr>
      <w:r>
        <w:t>Сообщите работнику, что новые категории сохраняются при переходе в другую организацию,</w:t>
      </w:r>
      <w:r>
        <w:t xml:space="preserve"> даже если она расположена в другом субъекте России </w:t>
      </w:r>
      <w:r>
        <w:t>(</w:t>
      </w:r>
      <w:hyperlink r:id="rId197" w:anchor="/document/99/1301308270/XA00M9C2NA/" w:tgtFrame="_self" w:history="1">
        <w:r>
          <w:rPr>
            <w:rStyle w:val="a3"/>
            <w:color w:val="auto"/>
          </w:rPr>
          <w:t>п. 59</w:t>
        </w:r>
      </w:hyperlink>
      <w:r>
        <w:t xml:space="preserve"> Порядка, утв.</w:t>
      </w:r>
      <w:r>
        <w:t xml:space="preserve"> </w:t>
      </w:r>
      <w:hyperlink r:id="rId198" w:anchor="/document/99/1301308270/" w:tgtFrame="_self" w:history="1">
        <w:r>
          <w:rPr>
            <w:rStyle w:val="a3"/>
            <w:color w:val="auto"/>
          </w:rPr>
          <w:t xml:space="preserve">приказом </w:t>
        </w:r>
        <w:proofErr w:type="spellStart"/>
        <w:r>
          <w:rPr>
            <w:rStyle w:val="a3"/>
            <w:color w:val="auto"/>
          </w:rPr>
          <w:t>Минпросвеще</w:t>
        </w:r>
        <w:r>
          <w:rPr>
            <w:rStyle w:val="a3"/>
            <w:color w:val="auto"/>
          </w:rPr>
          <w:t>ния</w:t>
        </w:r>
        <w:proofErr w:type="spellEnd"/>
        <w:r>
          <w:rPr>
            <w:rStyle w:val="a3"/>
            <w:color w:val="auto"/>
          </w:rPr>
          <w:t xml:space="preserve"> от 24.03.2023 № 196</w:t>
        </w:r>
      </w:hyperlink>
      <w:r>
        <w:t>)</w:t>
      </w:r>
      <w:r>
        <w:t>.</w:t>
      </w:r>
    </w:p>
    <w:p w14:paraId="42E6D761" w14:textId="77777777" w:rsidR="00000000" w:rsidRDefault="00D6789A">
      <w:pPr>
        <w:pStyle w:val="a5"/>
        <w:spacing w:line="276" w:lineRule="auto"/>
        <w:divId w:val="2120027217"/>
      </w:pPr>
      <w:r>
        <w:t xml:space="preserve">Если работнику отказали в присвоении категории, он вправе пройти аттестацию заново только через год </w:t>
      </w:r>
      <w:r>
        <w:t>(</w:t>
      </w:r>
      <w:hyperlink r:id="rId199" w:anchor="/document/99/1301308270/XA00M882N4/" w:tgtFrame="_self" w:history="1">
        <w:r>
          <w:rPr>
            <w:rStyle w:val="a3"/>
            <w:color w:val="auto"/>
          </w:rPr>
          <w:t>п. 57</w:t>
        </w:r>
      </w:hyperlink>
      <w:r>
        <w:t xml:space="preserve"> Порядка, утв.</w:t>
      </w:r>
      <w:r>
        <w:t xml:space="preserve"> </w:t>
      </w:r>
      <w:hyperlink r:id="rId200" w:anchor="/document/99/1301308270/" w:tgtFrame="_self" w:history="1">
        <w:r>
          <w:rPr>
            <w:rStyle w:val="a3"/>
            <w:color w:val="auto"/>
          </w:rPr>
          <w:t xml:space="preserve">приказом </w:t>
        </w:r>
        <w:proofErr w:type="spellStart"/>
        <w:r>
          <w:rPr>
            <w:rStyle w:val="a3"/>
            <w:color w:val="auto"/>
          </w:rPr>
          <w:t>Минпросвещения</w:t>
        </w:r>
        <w:proofErr w:type="spellEnd"/>
        <w:r>
          <w:rPr>
            <w:rStyle w:val="a3"/>
            <w:color w:val="auto"/>
          </w:rPr>
          <w:t xml:space="preserve"> от 24.03.2023 № 196</w:t>
        </w:r>
      </w:hyperlink>
      <w:r>
        <w:t>)</w:t>
      </w:r>
      <w:r>
        <w:t>.</w:t>
      </w:r>
    </w:p>
    <w:p w14:paraId="2CE16AD2" w14:textId="77777777" w:rsidR="00000000" w:rsidRDefault="00D6789A">
      <w:pPr>
        <w:pStyle w:val="2"/>
        <w:spacing w:line="276" w:lineRule="auto"/>
        <w:jc w:val="center"/>
        <w:divId w:val="1770273097"/>
        <w:rPr>
          <w:sz w:val="32"/>
          <w:szCs w:val="32"/>
        </w:rPr>
      </w:pPr>
      <w:r>
        <w:rPr>
          <w:rFonts w:eastAsia="Times New Roman"/>
          <w:sz w:val="32"/>
          <w:szCs w:val="32"/>
        </w:rPr>
        <w:t>Как использовать результаты аттестации педагогов</w:t>
      </w:r>
    </w:p>
    <w:p w14:paraId="5ECBD82C" w14:textId="77777777" w:rsidR="00000000" w:rsidRDefault="00D6789A">
      <w:pPr>
        <w:pStyle w:val="a5"/>
        <w:spacing w:line="276" w:lineRule="auto"/>
        <w:divId w:val="1770273097"/>
      </w:pPr>
      <w:r>
        <w:t xml:space="preserve">Используйте результаты аттестации, чтобы принять </w:t>
      </w:r>
      <w:r>
        <w:t>управленческие решения – например, предложить работнику другую должность или оформить надбавку к зарплате. Решения зависят от вида аттестации, которую проходил педагог.</w:t>
      </w:r>
    </w:p>
    <w:p w14:paraId="4D3100AD" w14:textId="77777777" w:rsidR="00000000" w:rsidRDefault="00D6789A">
      <w:pPr>
        <w:pStyle w:val="3"/>
        <w:spacing w:line="276" w:lineRule="auto"/>
        <w:divId w:val="1770273097"/>
        <w:rPr>
          <w:rFonts w:eastAsia="Times New Roman"/>
        </w:rPr>
      </w:pPr>
      <w:r>
        <w:rPr>
          <w:rStyle w:val="a8"/>
          <w:rFonts w:eastAsia="Times New Roman"/>
          <w:b/>
          <w:bCs/>
        </w:rPr>
        <w:t>Результаты аттестации на соответствие занимаемой должност</w:t>
      </w:r>
      <w:r>
        <w:rPr>
          <w:rStyle w:val="a8"/>
          <w:rFonts w:eastAsia="Times New Roman"/>
          <w:b/>
          <w:bCs/>
        </w:rPr>
        <w:t>и</w:t>
      </w:r>
    </w:p>
    <w:p w14:paraId="6BF3CDE1" w14:textId="77777777" w:rsidR="00000000" w:rsidRDefault="00D6789A">
      <w:pPr>
        <w:pStyle w:val="a5"/>
        <w:spacing w:line="276" w:lineRule="auto"/>
        <w:divId w:val="1770273097"/>
      </w:pPr>
      <w:r>
        <w:lastRenderedPageBreak/>
        <w:t>Если педагога признали не со</w:t>
      </w:r>
      <w:r>
        <w:t>ответствующим должности, предложите ему другую, для которой его квалификации будет достаточно. Если такой должности нет или работник отказывается на нее переходить, можно расторгнуть трудовой договор по</w:t>
      </w:r>
      <w:r>
        <w:t xml:space="preserve"> </w:t>
      </w:r>
      <w:hyperlink r:id="rId201" w:anchor="/document/99/901807664/XA00MFS2O6/" w:tgtFrame="_self" w:history="1">
        <w:r>
          <w:rPr>
            <w:rStyle w:val="a3"/>
            <w:color w:val="auto"/>
          </w:rPr>
          <w:t>пункту 3 части 1</w:t>
        </w:r>
      </w:hyperlink>
      <w:r>
        <w:t xml:space="preserve"> статьи 81 ТК. Издайте приказ о прекращении трудового договора, а в обосновании укажите реквизиты протокола. Подробнее – в рекомендациях </w:t>
      </w:r>
      <w:r>
        <w:t>«</w:t>
      </w:r>
      <w:hyperlink r:id="rId202" w:anchor="/document/16/3630/" w:tgtFrame="_self" w:history="1">
        <w:r>
          <w:rPr>
            <w:rStyle w:val="a3"/>
            <w:color w:val="auto"/>
          </w:rPr>
          <w:t>Как оформить перевод и перемещение работника</w:t>
        </w:r>
      </w:hyperlink>
      <w:r>
        <w:t xml:space="preserve">» и </w:t>
      </w:r>
      <w:r>
        <w:t>«</w:t>
      </w:r>
      <w:hyperlink r:id="rId203" w:anchor="/document/16/14377/" w:tgtFrame="_self" w:history="1">
        <w:r>
          <w:rPr>
            <w:rStyle w:val="a3"/>
            <w:color w:val="auto"/>
          </w:rPr>
          <w:t>Как уволить работника по инициативе работодателя</w:t>
        </w:r>
      </w:hyperlink>
      <w:r>
        <w:t>»</w:t>
      </w:r>
      <w:r>
        <w:t>.</w:t>
      </w:r>
    </w:p>
    <w:p w14:paraId="032E1333" w14:textId="77777777" w:rsidR="00000000" w:rsidRDefault="00D6789A">
      <w:pPr>
        <w:pStyle w:val="3"/>
        <w:spacing w:line="276" w:lineRule="auto"/>
        <w:divId w:val="1452433627"/>
        <w:rPr>
          <w:rFonts w:eastAsia="Times New Roman"/>
        </w:rPr>
      </w:pPr>
      <w:r>
        <w:rPr>
          <w:rFonts w:eastAsia="Times New Roman"/>
        </w:rPr>
        <w:t>Внимание</w:t>
      </w:r>
    </w:p>
    <w:p w14:paraId="19A332B8" w14:textId="77777777" w:rsidR="00000000" w:rsidRDefault="00D6789A">
      <w:pPr>
        <w:pStyle w:val="incut-v4title"/>
        <w:spacing w:line="276" w:lineRule="auto"/>
        <w:divId w:val="1452433627"/>
      </w:pPr>
      <w:r>
        <w:t>Не уво</w:t>
      </w:r>
      <w:r>
        <w:t>льняйте по результатам аттестации работника, который находится на больничном или в отпуск</w:t>
      </w:r>
      <w:r>
        <w:t>е</w:t>
      </w:r>
    </w:p>
    <w:p w14:paraId="24DD7040" w14:textId="77777777" w:rsidR="00000000" w:rsidRDefault="00D6789A">
      <w:pPr>
        <w:pStyle w:val="a5"/>
        <w:spacing w:line="276" w:lineRule="auto"/>
        <w:divId w:val="442726054"/>
      </w:pPr>
      <w:r>
        <w:t>Это запрещает</w:t>
      </w:r>
      <w:r>
        <w:t> </w:t>
      </w:r>
      <w:hyperlink r:id="rId204" w:anchor="/document/99/901807664/ZAP2ADS3E5/" w:tgtFrame="_self" w:history="1">
        <w:r>
          <w:rPr>
            <w:rStyle w:val="a3"/>
            <w:color w:val="auto"/>
          </w:rPr>
          <w:t>часть 6</w:t>
        </w:r>
      </w:hyperlink>
      <w:r>
        <w:t> статьи 81 ТК. Еще нельзя уволить женщин, имеющих ребенка-</w:t>
      </w:r>
      <w:r>
        <w:t>инвалида до 18 лет или малолетнего ребенка до 14 лет, а также других работников из</w:t>
      </w:r>
      <w:r>
        <w:t> </w:t>
      </w:r>
      <w:hyperlink r:id="rId205" w:anchor="/document/99/901807664/ZAP234U3J0/" w:tgtFrame="_self" w:history="1">
        <w:r>
          <w:rPr>
            <w:rStyle w:val="a3"/>
            <w:color w:val="auto"/>
          </w:rPr>
          <w:t>части 4 статьи 261</w:t>
        </w:r>
      </w:hyperlink>
      <w:r>
        <w:t> и</w:t>
      </w:r>
      <w:r>
        <w:t> </w:t>
      </w:r>
      <w:hyperlink r:id="rId206" w:anchor="/document/99/901807664/XA00M722MF/" w:tgtFrame="_self" w:history="1">
        <w:r>
          <w:rPr>
            <w:rStyle w:val="a3"/>
            <w:color w:val="auto"/>
          </w:rPr>
          <w:t>статьи 264</w:t>
        </w:r>
      </w:hyperlink>
      <w:r>
        <w:t> ТК.</w:t>
      </w:r>
    </w:p>
    <w:p w14:paraId="5E280297" w14:textId="77777777" w:rsidR="00000000" w:rsidRDefault="00D6789A">
      <w:pPr>
        <w:pStyle w:val="3"/>
        <w:spacing w:line="276" w:lineRule="auto"/>
        <w:divId w:val="1770273097"/>
        <w:rPr>
          <w:rFonts w:eastAsia="Times New Roman"/>
        </w:rPr>
      </w:pPr>
      <w:r>
        <w:rPr>
          <w:rStyle w:val="a8"/>
          <w:rFonts w:eastAsia="Times New Roman"/>
          <w:b/>
          <w:bCs/>
        </w:rPr>
        <w:t>Результаты аттестации на квалификационные категори</w:t>
      </w:r>
      <w:r>
        <w:rPr>
          <w:rStyle w:val="a8"/>
          <w:rFonts w:eastAsia="Times New Roman"/>
          <w:b/>
          <w:bCs/>
        </w:rPr>
        <w:t>и</w:t>
      </w:r>
    </w:p>
    <w:p w14:paraId="3FF855AA" w14:textId="77777777" w:rsidR="00000000" w:rsidRDefault="00D6789A">
      <w:pPr>
        <w:pStyle w:val="a5"/>
        <w:spacing w:line="276" w:lineRule="auto"/>
        <w:divId w:val="1770273097"/>
      </w:pPr>
      <w:r>
        <w:t>По итогам присвоения педагогу категории поручите кадровику внести эти данные в</w:t>
      </w:r>
      <w:r>
        <w:t xml:space="preserve"> </w:t>
      </w:r>
      <w:hyperlink r:id="rId207" w:anchor="/document/16/63169/dfasqhq95h/" w:tgtFrame="_self" w:history="1">
        <w:r>
          <w:rPr>
            <w:rStyle w:val="a3"/>
            <w:color w:val="auto"/>
          </w:rPr>
          <w:t>трудовую</w:t>
        </w:r>
        <w:r>
          <w:rPr>
            <w:rStyle w:val="a3"/>
            <w:color w:val="auto"/>
          </w:rPr>
          <w:t xml:space="preserve"> книжку</w:t>
        </w:r>
      </w:hyperlink>
      <w:r>
        <w:t xml:space="preserve"> или</w:t>
      </w:r>
      <w:r>
        <w:t xml:space="preserve"> </w:t>
      </w:r>
      <w:hyperlink r:id="rId208" w:anchor="/document/16/111319/dfasyhusgs/" w:tgtFrame="_self" w:history="1">
        <w:r>
          <w:rPr>
            <w:rStyle w:val="a3"/>
            <w:color w:val="auto"/>
          </w:rPr>
          <w:t>сведения о трудовой деятельности</w:t>
        </w:r>
      </w:hyperlink>
      <w:r>
        <w:t xml:space="preserve"> (п.</w:t>
      </w:r>
      <w:r>
        <w:t xml:space="preserve"> </w:t>
      </w:r>
      <w:hyperlink r:id="rId209" w:anchor="/document/99/1301308270/XA00MBG2NC/" w:tgtFrame="_self" w:history="1">
        <w:r>
          <w:rPr>
            <w:rStyle w:val="a3"/>
            <w:color w:val="auto"/>
          </w:rPr>
          <w:t>42</w:t>
        </w:r>
      </w:hyperlink>
      <w:r>
        <w:t>,</w:t>
      </w:r>
      <w:r>
        <w:t xml:space="preserve"> </w:t>
      </w:r>
      <w:hyperlink r:id="rId210" w:anchor="/document/99/1301308270/XA00M7M2N1/" w:tgtFrame="_self" w:history="1">
        <w:r>
          <w:rPr>
            <w:rStyle w:val="a3"/>
            <w:color w:val="auto"/>
          </w:rPr>
          <w:t>56</w:t>
        </w:r>
      </w:hyperlink>
      <w:r>
        <w:t xml:space="preserve"> Порядка, утв.</w:t>
      </w:r>
      <w:r>
        <w:t xml:space="preserve"> </w:t>
      </w:r>
      <w:hyperlink r:id="rId211" w:anchor="/document/99/1301308270/" w:tgtFrame="_self" w:history="1">
        <w:r>
          <w:rPr>
            <w:rStyle w:val="a3"/>
            <w:color w:val="auto"/>
          </w:rPr>
          <w:t xml:space="preserve">приказом </w:t>
        </w:r>
        <w:proofErr w:type="spellStart"/>
        <w:r>
          <w:rPr>
            <w:rStyle w:val="a3"/>
            <w:color w:val="auto"/>
          </w:rPr>
          <w:t>Минпросвещения</w:t>
        </w:r>
        <w:proofErr w:type="spellEnd"/>
        <w:r>
          <w:rPr>
            <w:rStyle w:val="a3"/>
            <w:color w:val="auto"/>
          </w:rPr>
          <w:t xml:space="preserve"> от 24.03.2023 № 196</w:t>
        </w:r>
      </w:hyperlink>
      <w:r>
        <w:t>). Например, в графе 1 раздела «Сведения о работе» трудовой книжки</w:t>
      </w:r>
      <w:r>
        <w:t xml:space="preserve"> поставить порядковый номер записи, в графе 2 – указать дату принятия решения аттестационной комиссии, в графе 3 – сделать запись: «Установлена высшая квалификационная категория по должности учитель». Предмет указывать не нужно. В графу 4 следует вписать д</w:t>
      </w:r>
      <w:r>
        <w:t>ату и номер распорядительного акта органа власти, на основании которого внесли запись</w:t>
      </w:r>
      <w:r>
        <w:t>.</w:t>
      </w:r>
    </w:p>
    <w:p w14:paraId="34FB296F" w14:textId="77777777" w:rsidR="00000000" w:rsidRDefault="00D6789A">
      <w:pPr>
        <w:pStyle w:val="a5"/>
        <w:spacing w:line="276" w:lineRule="auto"/>
        <w:divId w:val="1770273097"/>
      </w:pPr>
      <w:r>
        <w:t>Предусмотрите в</w:t>
      </w:r>
      <w:r>
        <w:t xml:space="preserve"> </w:t>
      </w:r>
      <w:hyperlink r:id="rId212" w:anchor="/document/118/52078/dfasu1h5ka/" w:tgtFrame="_self" w:history="1">
        <w:r>
          <w:rPr>
            <w:rStyle w:val="a3"/>
            <w:color w:val="auto"/>
          </w:rPr>
          <w:t>коллективном договоре</w:t>
        </w:r>
      </w:hyperlink>
      <w:r>
        <w:t xml:space="preserve"> или</w:t>
      </w:r>
      <w:r>
        <w:t xml:space="preserve"> </w:t>
      </w:r>
      <w:hyperlink r:id="rId213" w:anchor="/document/16/37768/dfaswopihc/" w:tgtFrame="_self" w:history="1">
        <w:r>
          <w:rPr>
            <w:rStyle w:val="a3"/>
            <w:color w:val="auto"/>
          </w:rPr>
          <w:t>системе оплаты труда</w:t>
        </w:r>
      </w:hyperlink>
      <w:r>
        <w:t xml:space="preserve"> стимулирующие выплаты работникам, которые имеют квалификационные категории. Чем выше категория, тем большую надбавку можно установить</w:t>
      </w:r>
      <w:r>
        <w:t>.</w:t>
      </w:r>
    </w:p>
    <w:p w14:paraId="22715687" w14:textId="77777777" w:rsidR="00000000" w:rsidRDefault="00D6789A">
      <w:pPr>
        <w:pStyle w:val="a5"/>
        <w:spacing w:line="276" w:lineRule="auto"/>
        <w:divId w:val="1770273097"/>
      </w:pPr>
      <w:r>
        <w:t>Учителям выплачивайте надбавку за квалификационную категорию н</w:t>
      </w:r>
      <w:r>
        <w:t>езависимо от преподаваемого предмета. Учитывайте также категорию, если к должности, по которой ее присвоили, добавили слово «старший». Например, квалификационная категория одинаково применяется для должностей воспитатель – старший воспитатель, педагог допо</w:t>
      </w:r>
      <w:r>
        <w:t xml:space="preserve">лнительного образования – старший педагог дополнительного образования, методист – старший методист, независимо от того, по какой должности она была присвоена </w:t>
      </w:r>
      <w:r>
        <w:t>(</w:t>
      </w:r>
      <w:hyperlink r:id="rId214" w:anchor="/document/99/573737056/XA00M942ND/" w:tgtFrame="_self" w:history="1">
        <w:r>
          <w:rPr>
            <w:rStyle w:val="a3"/>
            <w:color w:val="auto"/>
          </w:rPr>
          <w:t>п. 5.9 Отра</w:t>
        </w:r>
        <w:r>
          <w:rPr>
            <w:rStyle w:val="a3"/>
            <w:color w:val="auto"/>
          </w:rPr>
          <w:t>слевого соглашения на 2021–2023 годы</w:t>
        </w:r>
      </w:hyperlink>
      <w:r>
        <w:t>. С 1 января 2024 года соглашение перестало действовать, однако новое еще не опубликовано)</w:t>
      </w:r>
      <w:r>
        <w:t>.</w:t>
      </w:r>
    </w:p>
    <w:p w14:paraId="71112C4B" w14:textId="77777777" w:rsidR="00000000" w:rsidRDefault="00D6789A">
      <w:pPr>
        <w:pStyle w:val="a5"/>
        <w:spacing w:line="276" w:lineRule="auto"/>
        <w:divId w:val="1770273097"/>
      </w:pPr>
      <w:proofErr w:type="spellStart"/>
      <w:r>
        <w:t>Минпросвещения</w:t>
      </w:r>
      <w:proofErr w:type="spellEnd"/>
      <w:r>
        <w:t xml:space="preserve"> и Профсоюз рекомендовали закрепить в коллективном договоре дополнительные привилегии для педагогов, которые имеют</w:t>
      </w:r>
      <w:r>
        <w:t xml:space="preserve"> квалификационные категории. Например, выплачивать надбавку за работу по должности с другим наименованием, по которой работнику категорию не присваивали, – согласно рекомендациям из</w:t>
      </w:r>
      <w:r>
        <w:t xml:space="preserve"> </w:t>
      </w:r>
      <w:hyperlink r:id="rId215" w:anchor="/document/99/573737056/ZAP2ESU3IC/" w:tgtFrame="_self" w:history="1">
        <w:r>
          <w:rPr>
            <w:rStyle w:val="a3"/>
            <w:color w:val="auto"/>
          </w:rPr>
          <w:t>приложения № 3</w:t>
        </w:r>
      </w:hyperlink>
      <w:r>
        <w:t xml:space="preserve"> к Отраслевому соглашению на 2021–2023 годы</w:t>
      </w:r>
      <w:r>
        <w:t>.</w:t>
      </w:r>
    </w:p>
    <w:p w14:paraId="3ADD1C60" w14:textId="77777777" w:rsidR="00000000" w:rsidRDefault="00D6789A">
      <w:pPr>
        <w:pStyle w:val="a5"/>
        <w:spacing w:line="276" w:lineRule="auto"/>
        <w:divId w:val="1770273097"/>
      </w:pPr>
      <w:r>
        <w:lastRenderedPageBreak/>
        <w:t xml:space="preserve">Если не закрепили дополнительных привилегий в локальном договоре, региональных и территориальных соглашениях, то учитывайте квалификационную категорию педагога только по той должности, </w:t>
      </w:r>
      <w:r>
        <w:t>по которой ее присвоили</w:t>
      </w:r>
      <w:r>
        <w:t>.</w:t>
      </w:r>
    </w:p>
    <w:p w14:paraId="4F9674B4" w14:textId="77777777" w:rsidR="00000000" w:rsidRDefault="00D6789A">
      <w:pPr>
        <w:pStyle w:val="a5"/>
        <w:spacing w:line="276" w:lineRule="auto"/>
        <w:divId w:val="1770273097"/>
      </w:pPr>
      <w:r>
        <w:t> </w:t>
      </w:r>
    </w:p>
    <w:p w14:paraId="5A07F175" w14:textId="77777777" w:rsidR="00D6789A" w:rsidRDefault="00D6789A">
      <w:pPr>
        <w:spacing w:line="276" w:lineRule="auto"/>
        <w:divId w:val="134409108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</w:p>
    <w:sectPr w:rsidR="00D6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569F"/>
    <w:multiLevelType w:val="multilevel"/>
    <w:tmpl w:val="C68A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21C03"/>
    <w:multiLevelType w:val="multilevel"/>
    <w:tmpl w:val="B6B4B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2A02E0"/>
    <w:multiLevelType w:val="multilevel"/>
    <w:tmpl w:val="DB90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313342"/>
    <w:multiLevelType w:val="multilevel"/>
    <w:tmpl w:val="2DA4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072B8A"/>
    <w:multiLevelType w:val="multilevel"/>
    <w:tmpl w:val="0C9C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4D3655"/>
    <w:multiLevelType w:val="multilevel"/>
    <w:tmpl w:val="32D4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2416CC"/>
    <w:multiLevelType w:val="multilevel"/>
    <w:tmpl w:val="B0A67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0C5504"/>
    <w:multiLevelType w:val="multilevel"/>
    <w:tmpl w:val="AA04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2F"/>
    <w:rsid w:val="00632E2F"/>
    <w:rsid w:val="009030F6"/>
    <w:rsid w:val="00D6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D1B74"/>
  <w15:chartTrackingRefBased/>
  <w15:docId w15:val="{60EE8F3A-9EB5-4F8C-9DE9-92B12087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b/>
      <w:bCs/>
      <w:color w:val="4472C4" w:themeColor="accent1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cs="Consolas" w:hint="default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eastAsiaTheme="minorEastAsia" w:hAnsi="Tahoma" w:cs="Tahoma" w:hint="default"/>
      <w:sz w:val="16"/>
      <w:szCs w:val="16"/>
    </w:rPr>
  </w:style>
  <w:style w:type="paragraph" w:customStyle="1" w:styleId="contentblock">
    <w:name w:val="content_block"/>
    <w:basedOn w:val="a"/>
    <w:uiPriority w:val="99"/>
    <w:semiHidden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uiPriority w:val="99"/>
    <w:semiHidden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uiPriority w:val="99"/>
    <w:semiHidden/>
    <w:pPr>
      <w:spacing w:before="60" w:after="180"/>
    </w:pPr>
  </w:style>
  <w:style w:type="paragraph" w:customStyle="1" w:styleId="wordtable">
    <w:name w:val="word_table"/>
    <w:basedOn w:val="a"/>
    <w:uiPriority w:val="99"/>
    <w:semiHidden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2">
    <w:name w:val="content2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uiPriority w:val="99"/>
    <w:semiHidden/>
    <w:pPr>
      <w:spacing w:before="100" w:beforeAutospacing="1" w:after="100" w:afterAutospacing="1"/>
    </w:pPr>
  </w:style>
  <w:style w:type="paragraph" w:customStyle="1" w:styleId="authorabout">
    <w:name w:val="author__about"/>
    <w:basedOn w:val="a"/>
    <w:uiPriority w:val="99"/>
    <w:semiHidden/>
    <w:pPr>
      <w:spacing w:before="100" w:beforeAutospacing="1" w:after="100" w:afterAutospacing="1"/>
    </w:pPr>
  </w:style>
  <w:style w:type="paragraph" w:customStyle="1" w:styleId="incut-v4title">
    <w:name w:val="incut-v4__title"/>
    <w:basedOn w:val="a"/>
    <w:uiPriority w:val="99"/>
    <w:semiHidden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character" w:customStyle="1" w:styleId="doc-notes1">
    <w:name w:val="doc-notes1"/>
    <w:basedOn w:val="a0"/>
    <w:rPr>
      <w:vanish/>
      <w:webHidden w:val="0"/>
      <w:specVanish w:val="0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btn">
    <w:name w:val="bt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091082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097"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3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57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2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4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7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9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9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2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3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8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2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4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75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1obraz.ru/" TargetMode="External"/><Relationship Id="rId21" Type="http://schemas.openxmlformats.org/officeDocument/2006/relationships/hyperlink" Target="https://1obraz.ru/" TargetMode="External"/><Relationship Id="rId42" Type="http://schemas.openxmlformats.org/officeDocument/2006/relationships/hyperlink" Target="https://1obraz.ru/" TargetMode="External"/><Relationship Id="rId63" Type="http://schemas.openxmlformats.org/officeDocument/2006/relationships/hyperlink" Target="https://1obraz.ru/" TargetMode="External"/><Relationship Id="rId84" Type="http://schemas.openxmlformats.org/officeDocument/2006/relationships/hyperlink" Target="https://1obraz.ru/" TargetMode="External"/><Relationship Id="rId138" Type="http://schemas.openxmlformats.org/officeDocument/2006/relationships/hyperlink" Target="https://1obraz.ru/" TargetMode="External"/><Relationship Id="rId159" Type="http://schemas.openxmlformats.org/officeDocument/2006/relationships/hyperlink" Target="https://1obraz.ru/" TargetMode="External"/><Relationship Id="rId170" Type="http://schemas.openxmlformats.org/officeDocument/2006/relationships/hyperlink" Target="https://1obraz.ru/" TargetMode="External"/><Relationship Id="rId191" Type="http://schemas.openxmlformats.org/officeDocument/2006/relationships/hyperlink" Target="https://1obraz.ru/" TargetMode="External"/><Relationship Id="rId205" Type="http://schemas.openxmlformats.org/officeDocument/2006/relationships/hyperlink" Target="https://1obraz.ru/" TargetMode="External"/><Relationship Id="rId107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32" Type="http://schemas.openxmlformats.org/officeDocument/2006/relationships/hyperlink" Target="https://1obraz.ru/" TargetMode="External"/><Relationship Id="rId53" Type="http://schemas.openxmlformats.org/officeDocument/2006/relationships/hyperlink" Target="https://1obraz.ru/" TargetMode="External"/><Relationship Id="rId74" Type="http://schemas.openxmlformats.org/officeDocument/2006/relationships/hyperlink" Target="https://1obraz.ru/" TargetMode="External"/><Relationship Id="rId128" Type="http://schemas.openxmlformats.org/officeDocument/2006/relationships/hyperlink" Target="https://1obraz.ru/" TargetMode="External"/><Relationship Id="rId149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95" Type="http://schemas.openxmlformats.org/officeDocument/2006/relationships/hyperlink" Target="https://1obraz.ru/" TargetMode="External"/><Relationship Id="rId160" Type="http://schemas.openxmlformats.org/officeDocument/2006/relationships/hyperlink" Target="https://1obraz.ru/" TargetMode="External"/><Relationship Id="rId181" Type="http://schemas.openxmlformats.org/officeDocument/2006/relationships/hyperlink" Target="https://1obraz.ru/" TargetMode="External"/><Relationship Id="rId216" Type="http://schemas.openxmlformats.org/officeDocument/2006/relationships/fontTable" Target="fontTable.xml"/><Relationship Id="rId22" Type="http://schemas.openxmlformats.org/officeDocument/2006/relationships/hyperlink" Target="https://1obraz.ru/" TargetMode="External"/><Relationship Id="rId43" Type="http://schemas.openxmlformats.org/officeDocument/2006/relationships/hyperlink" Target="https://1obraz.ru/" TargetMode="External"/><Relationship Id="rId64" Type="http://schemas.openxmlformats.org/officeDocument/2006/relationships/hyperlink" Target="https://1obraz.ru/" TargetMode="External"/><Relationship Id="rId118" Type="http://schemas.openxmlformats.org/officeDocument/2006/relationships/hyperlink" Target="https://1obraz.ru/" TargetMode="External"/><Relationship Id="rId139" Type="http://schemas.openxmlformats.org/officeDocument/2006/relationships/hyperlink" Target="https://1obraz.ru/" TargetMode="External"/><Relationship Id="rId85" Type="http://schemas.openxmlformats.org/officeDocument/2006/relationships/hyperlink" Target="https://1obraz.ru/" TargetMode="External"/><Relationship Id="rId150" Type="http://schemas.openxmlformats.org/officeDocument/2006/relationships/hyperlink" Target="https://1obraz.ru/" TargetMode="External"/><Relationship Id="rId171" Type="http://schemas.openxmlformats.org/officeDocument/2006/relationships/hyperlink" Target="https://1obraz.ru/" TargetMode="External"/><Relationship Id="rId192" Type="http://schemas.openxmlformats.org/officeDocument/2006/relationships/hyperlink" Target="https://1obraz.ru/" TargetMode="External"/><Relationship Id="rId206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33" Type="http://schemas.openxmlformats.org/officeDocument/2006/relationships/hyperlink" Target="https://1obraz.ru/" TargetMode="External"/><Relationship Id="rId108" Type="http://schemas.openxmlformats.org/officeDocument/2006/relationships/hyperlink" Target="https://1obraz.ru/" TargetMode="External"/><Relationship Id="rId129" Type="http://schemas.openxmlformats.org/officeDocument/2006/relationships/hyperlink" Target="https://1obraz.ru/" TargetMode="External"/><Relationship Id="rId54" Type="http://schemas.openxmlformats.org/officeDocument/2006/relationships/hyperlink" Target="https://1obraz.ru/" TargetMode="External"/><Relationship Id="rId75" Type="http://schemas.openxmlformats.org/officeDocument/2006/relationships/hyperlink" Target="https://1obraz.ru/" TargetMode="External"/><Relationship Id="rId96" Type="http://schemas.openxmlformats.org/officeDocument/2006/relationships/hyperlink" Target="https://1obraz.ru/" TargetMode="External"/><Relationship Id="rId140" Type="http://schemas.openxmlformats.org/officeDocument/2006/relationships/hyperlink" Target="https://1obraz.ru/" TargetMode="External"/><Relationship Id="rId161" Type="http://schemas.openxmlformats.org/officeDocument/2006/relationships/hyperlink" Target="https://1obraz.ru/" TargetMode="External"/><Relationship Id="rId182" Type="http://schemas.openxmlformats.org/officeDocument/2006/relationships/hyperlink" Target="https://1obraz.ru/" TargetMode="External"/><Relationship Id="rId217" Type="http://schemas.openxmlformats.org/officeDocument/2006/relationships/theme" Target="theme/theme1.xml"/><Relationship Id="rId6" Type="http://schemas.openxmlformats.org/officeDocument/2006/relationships/hyperlink" Target="https://1obraz.ru/" TargetMode="External"/><Relationship Id="rId23" Type="http://schemas.openxmlformats.org/officeDocument/2006/relationships/hyperlink" Target="https://1obraz.ru/" TargetMode="External"/><Relationship Id="rId119" Type="http://schemas.openxmlformats.org/officeDocument/2006/relationships/hyperlink" Target="https://1obraz.ru/" TargetMode="External"/><Relationship Id="rId44" Type="http://schemas.openxmlformats.org/officeDocument/2006/relationships/hyperlink" Target="https://1obraz.ru/" TargetMode="External"/><Relationship Id="rId65" Type="http://schemas.openxmlformats.org/officeDocument/2006/relationships/hyperlink" Target="https://1obraz.ru/" TargetMode="External"/><Relationship Id="rId86" Type="http://schemas.openxmlformats.org/officeDocument/2006/relationships/hyperlink" Target="https://1obraz.ru/" TargetMode="External"/><Relationship Id="rId130" Type="http://schemas.openxmlformats.org/officeDocument/2006/relationships/hyperlink" Target="https://1obraz.ru/" TargetMode="External"/><Relationship Id="rId151" Type="http://schemas.openxmlformats.org/officeDocument/2006/relationships/hyperlink" Target="https://1obraz.ru/" TargetMode="External"/><Relationship Id="rId172" Type="http://schemas.openxmlformats.org/officeDocument/2006/relationships/hyperlink" Target="https://1obraz.ru/" TargetMode="External"/><Relationship Id="rId193" Type="http://schemas.openxmlformats.org/officeDocument/2006/relationships/hyperlink" Target="https://1obraz.ru/" TargetMode="External"/><Relationship Id="rId207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09" Type="http://schemas.openxmlformats.org/officeDocument/2006/relationships/hyperlink" Target="https://1obraz.ru/" TargetMode="External"/><Relationship Id="rId34" Type="http://schemas.openxmlformats.org/officeDocument/2006/relationships/hyperlink" Target="https://1obraz.ru/" TargetMode="External"/><Relationship Id="rId55" Type="http://schemas.openxmlformats.org/officeDocument/2006/relationships/hyperlink" Target="https://1obraz.ru/" TargetMode="External"/><Relationship Id="rId76" Type="http://schemas.openxmlformats.org/officeDocument/2006/relationships/hyperlink" Target="https://1obraz.ru/" TargetMode="External"/><Relationship Id="rId97" Type="http://schemas.openxmlformats.org/officeDocument/2006/relationships/hyperlink" Target="https://1obraz.ru/" TargetMode="External"/><Relationship Id="rId120" Type="http://schemas.openxmlformats.org/officeDocument/2006/relationships/hyperlink" Target="https://1obraz.ru/" TargetMode="External"/><Relationship Id="rId141" Type="http://schemas.openxmlformats.org/officeDocument/2006/relationships/hyperlink" Target="https://1obraz.ru/" TargetMode="External"/><Relationship Id="rId7" Type="http://schemas.openxmlformats.org/officeDocument/2006/relationships/hyperlink" Target="https://1obraz.ru/" TargetMode="External"/><Relationship Id="rId162" Type="http://schemas.openxmlformats.org/officeDocument/2006/relationships/hyperlink" Target="https://1obraz.ru/" TargetMode="External"/><Relationship Id="rId183" Type="http://schemas.openxmlformats.org/officeDocument/2006/relationships/hyperlink" Target="https://1obraz.ru/" TargetMode="External"/><Relationship Id="rId24" Type="http://schemas.openxmlformats.org/officeDocument/2006/relationships/hyperlink" Target="https://1obraz.ru/" TargetMode="External"/><Relationship Id="rId45" Type="http://schemas.openxmlformats.org/officeDocument/2006/relationships/hyperlink" Target="https://1obraz.ru/" TargetMode="External"/><Relationship Id="rId66" Type="http://schemas.openxmlformats.org/officeDocument/2006/relationships/hyperlink" Target="https://1obraz.ru/" TargetMode="External"/><Relationship Id="rId87" Type="http://schemas.openxmlformats.org/officeDocument/2006/relationships/hyperlink" Target="https://1obraz.ru/" TargetMode="External"/><Relationship Id="rId110" Type="http://schemas.openxmlformats.org/officeDocument/2006/relationships/hyperlink" Target="https://corp-univer.ru/%D0%B0%D1%82%D1%82%D0%B5%D1%81%D1%82%D0%B0%D1%86%D0%B8%D1%8F-%D0%BF%D0%B5%D0%B4%D0%B0%D0%B3%D0%BE%D0%B3%D0%B8%D1%87%D0%B5%D1%81%D0%BA%D0%B8%D1%85-%D1%80%D0%B0%D0%B1%D0%BE%D1%82%D0%BD%D0%B8%D0%BA%D0%BE%D0%B2/" TargetMode="External"/><Relationship Id="rId131" Type="http://schemas.openxmlformats.org/officeDocument/2006/relationships/hyperlink" Target="https://1obraz.ru/" TargetMode="External"/><Relationship Id="rId152" Type="http://schemas.openxmlformats.org/officeDocument/2006/relationships/hyperlink" Target="https://1obraz.ru/" TargetMode="External"/><Relationship Id="rId173" Type="http://schemas.openxmlformats.org/officeDocument/2006/relationships/hyperlink" Target="https://1obraz.ru/" TargetMode="External"/><Relationship Id="rId194" Type="http://schemas.openxmlformats.org/officeDocument/2006/relationships/hyperlink" Target="https://1obraz.ru/" TargetMode="External"/><Relationship Id="rId208" Type="http://schemas.openxmlformats.org/officeDocument/2006/relationships/hyperlink" Target="https://1obraz.ru/" TargetMode="External"/><Relationship Id="rId14" Type="http://schemas.openxmlformats.org/officeDocument/2006/relationships/image" Target="media/image1.png"/><Relationship Id="rId30" Type="http://schemas.openxmlformats.org/officeDocument/2006/relationships/hyperlink" Target="https://1obraz.ru/" TargetMode="External"/><Relationship Id="rId35" Type="http://schemas.openxmlformats.org/officeDocument/2006/relationships/hyperlink" Target="https://1obraz.ru/" TargetMode="External"/><Relationship Id="rId56" Type="http://schemas.openxmlformats.org/officeDocument/2006/relationships/hyperlink" Target="https://1obraz.ru/" TargetMode="External"/><Relationship Id="rId77" Type="http://schemas.openxmlformats.org/officeDocument/2006/relationships/hyperlink" Target="https://1obraz.ru/" TargetMode="External"/><Relationship Id="rId100" Type="http://schemas.openxmlformats.org/officeDocument/2006/relationships/hyperlink" Target="https://1obraz.ru/" TargetMode="External"/><Relationship Id="rId105" Type="http://schemas.openxmlformats.org/officeDocument/2006/relationships/hyperlink" Target="https://att.edu54.ru/" TargetMode="External"/><Relationship Id="rId126" Type="http://schemas.openxmlformats.org/officeDocument/2006/relationships/hyperlink" Target="https://1obraz.ru/" TargetMode="External"/><Relationship Id="rId147" Type="http://schemas.openxmlformats.org/officeDocument/2006/relationships/hyperlink" Target="https://1obraz.ru/" TargetMode="External"/><Relationship Id="rId168" Type="http://schemas.openxmlformats.org/officeDocument/2006/relationships/hyperlink" Target="https://1obraz.ru/" TargetMode="External"/><Relationship Id="rId8" Type="http://schemas.openxmlformats.org/officeDocument/2006/relationships/hyperlink" Target="https://1obraz.ru/" TargetMode="External"/><Relationship Id="rId51" Type="http://schemas.openxmlformats.org/officeDocument/2006/relationships/hyperlink" Target="https://1obraz.ru/" TargetMode="External"/><Relationship Id="rId72" Type="http://schemas.openxmlformats.org/officeDocument/2006/relationships/hyperlink" Target="https://1obraz.ru/" TargetMode="External"/><Relationship Id="rId93" Type="http://schemas.openxmlformats.org/officeDocument/2006/relationships/hyperlink" Target="https://1obraz.ru/" TargetMode="External"/><Relationship Id="rId98" Type="http://schemas.openxmlformats.org/officeDocument/2006/relationships/hyperlink" Target="https://1obraz.ru/" TargetMode="External"/><Relationship Id="rId121" Type="http://schemas.openxmlformats.org/officeDocument/2006/relationships/hyperlink" Target="https://1obraz.ru/" TargetMode="External"/><Relationship Id="rId142" Type="http://schemas.openxmlformats.org/officeDocument/2006/relationships/hyperlink" Target="https://1obraz.ru/" TargetMode="External"/><Relationship Id="rId163" Type="http://schemas.openxmlformats.org/officeDocument/2006/relationships/hyperlink" Target="https://1obraz.ru/" TargetMode="External"/><Relationship Id="rId184" Type="http://schemas.openxmlformats.org/officeDocument/2006/relationships/hyperlink" Target="https://1obraz.ru/" TargetMode="External"/><Relationship Id="rId189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1obraz.ru/" TargetMode="External"/><Relationship Id="rId25" Type="http://schemas.openxmlformats.org/officeDocument/2006/relationships/hyperlink" Target="https://1obraz.ru/" TargetMode="External"/><Relationship Id="rId46" Type="http://schemas.openxmlformats.org/officeDocument/2006/relationships/hyperlink" Target="https://1obraz.ru/" TargetMode="External"/><Relationship Id="rId67" Type="http://schemas.openxmlformats.org/officeDocument/2006/relationships/hyperlink" Target="https://1obraz.ru/" TargetMode="External"/><Relationship Id="rId116" Type="http://schemas.openxmlformats.org/officeDocument/2006/relationships/hyperlink" Target="https://1obraz.ru/" TargetMode="External"/><Relationship Id="rId137" Type="http://schemas.openxmlformats.org/officeDocument/2006/relationships/hyperlink" Target="https://1obraz.ru/" TargetMode="External"/><Relationship Id="rId158" Type="http://schemas.openxmlformats.org/officeDocument/2006/relationships/hyperlink" Target="https://1obraz.ru/" TargetMode="External"/><Relationship Id="rId20" Type="http://schemas.openxmlformats.org/officeDocument/2006/relationships/hyperlink" Target="https://1obraz.ru/" TargetMode="External"/><Relationship Id="rId41" Type="http://schemas.openxmlformats.org/officeDocument/2006/relationships/hyperlink" Target="https://1obraz.ru/" TargetMode="External"/><Relationship Id="rId62" Type="http://schemas.openxmlformats.org/officeDocument/2006/relationships/hyperlink" Target="https://1obraz.ru/" TargetMode="External"/><Relationship Id="rId83" Type="http://schemas.openxmlformats.org/officeDocument/2006/relationships/hyperlink" Target="https://1obraz.ru/" TargetMode="External"/><Relationship Id="rId88" Type="http://schemas.openxmlformats.org/officeDocument/2006/relationships/hyperlink" Target="https://1obraz.ru/" TargetMode="External"/><Relationship Id="rId111" Type="http://schemas.openxmlformats.org/officeDocument/2006/relationships/hyperlink" Target="https://1obraz.ru/" TargetMode="External"/><Relationship Id="rId132" Type="http://schemas.openxmlformats.org/officeDocument/2006/relationships/hyperlink" Target="https://1obraz.ru/" TargetMode="External"/><Relationship Id="rId153" Type="http://schemas.openxmlformats.org/officeDocument/2006/relationships/hyperlink" Target="https://1obraz.ru/" TargetMode="External"/><Relationship Id="rId174" Type="http://schemas.openxmlformats.org/officeDocument/2006/relationships/hyperlink" Target="https://1obraz.ru/" TargetMode="External"/><Relationship Id="rId179" Type="http://schemas.openxmlformats.org/officeDocument/2006/relationships/hyperlink" Target="https://1obraz.ru/" TargetMode="External"/><Relationship Id="rId195" Type="http://schemas.openxmlformats.org/officeDocument/2006/relationships/hyperlink" Target="https://1obraz.ru/" TargetMode="External"/><Relationship Id="rId209" Type="http://schemas.openxmlformats.org/officeDocument/2006/relationships/hyperlink" Target="https://1obraz.ru/" TargetMode="External"/><Relationship Id="rId190" Type="http://schemas.openxmlformats.org/officeDocument/2006/relationships/hyperlink" Target="https://1obraz.ru/" TargetMode="External"/><Relationship Id="rId204" Type="http://schemas.openxmlformats.org/officeDocument/2006/relationships/hyperlink" Target="https://1obraz.ru/" TargetMode="External"/><Relationship Id="rId15" Type="http://schemas.openxmlformats.org/officeDocument/2006/relationships/hyperlink" Target="https://1obraz.ru/" TargetMode="External"/><Relationship Id="rId36" Type="http://schemas.openxmlformats.org/officeDocument/2006/relationships/hyperlink" Target="https://1obraz.ru/" TargetMode="External"/><Relationship Id="rId57" Type="http://schemas.openxmlformats.org/officeDocument/2006/relationships/hyperlink" Target="https://1obraz.ru/" TargetMode="External"/><Relationship Id="rId106" Type="http://schemas.openxmlformats.org/officeDocument/2006/relationships/hyperlink" Target="https://1obraz.ru/" TargetMode="External"/><Relationship Id="rId127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31" Type="http://schemas.openxmlformats.org/officeDocument/2006/relationships/hyperlink" Target="https://1obraz.ru/" TargetMode="External"/><Relationship Id="rId52" Type="http://schemas.openxmlformats.org/officeDocument/2006/relationships/hyperlink" Target="https://1obraz.ru/" TargetMode="External"/><Relationship Id="rId73" Type="http://schemas.openxmlformats.org/officeDocument/2006/relationships/hyperlink" Target="https://1obraz.ru/" TargetMode="External"/><Relationship Id="rId78" Type="http://schemas.openxmlformats.org/officeDocument/2006/relationships/hyperlink" Target="https://1obraz.ru/" TargetMode="External"/><Relationship Id="rId94" Type="http://schemas.openxmlformats.org/officeDocument/2006/relationships/hyperlink" Target="https://1obraz.ru/" TargetMode="External"/><Relationship Id="rId99" Type="http://schemas.openxmlformats.org/officeDocument/2006/relationships/hyperlink" Target="https://1obraz.ru/" TargetMode="External"/><Relationship Id="rId101" Type="http://schemas.openxmlformats.org/officeDocument/2006/relationships/hyperlink" Target="https://1obraz.ru/" TargetMode="External"/><Relationship Id="rId122" Type="http://schemas.openxmlformats.org/officeDocument/2006/relationships/hyperlink" Target="https://1obraz.ru/" TargetMode="External"/><Relationship Id="rId143" Type="http://schemas.openxmlformats.org/officeDocument/2006/relationships/hyperlink" Target="https://1obraz.ru/" TargetMode="External"/><Relationship Id="rId148" Type="http://schemas.openxmlformats.org/officeDocument/2006/relationships/hyperlink" Target="https://1obraz.ru/" TargetMode="External"/><Relationship Id="rId164" Type="http://schemas.openxmlformats.org/officeDocument/2006/relationships/hyperlink" Target="https://1obraz.ru/" TargetMode="External"/><Relationship Id="rId169" Type="http://schemas.openxmlformats.org/officeDocument/2006/relationships/hyperlink" Target="https://1obraz.ru/" TargetMode="External"/><Relationship Id="rId185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80" Type="http://schemas.openxmlformats.org/officeDocument/2006/relationships/hyperlink" Target="https://1obraz.ru/" TargetMode="External"/><Relationship Id="rId210" Type="http://schemas.openxmlformats.org/officeDocument/2006/relationships/hyperlink" Target="https://1obraz.ru/" TargetMode="External"/><Relationship Id="rId215" Type="http://schemas.openxmlformats.org/officeDocument/2006/relationships/hyperlink" Target="https://1obraz.ru/" TargetMode="External"/><Relationship Id="rId26" Type="http://schemas.openxmlformats.org/officeDocument/2006/relationships/hyperlink" Target="https://1obraz.ru/" TargetMode="External"/><Relationship Id="rId47" Type="http://schemas.openxmlformats.org/officeDocument/2006/relationships/hyperlink" Target="https://1obraz.ru/" TargetMode="External"/><Relationship Id="rId68" Type="http://schemas.openxmlformats.org/officeDocument/2006/relationships/hyperlink" Target="https://1obraz.ru/" TargetMode="External"/><Relationship Id="rId89" Type="http://schemas.openxmlformats.org/officeDocument/2006/relationships/hyperlink" Target="https://1obraz.ru/" TargetMode="External"/><Relationship Id="rId112" Type="http://schemas.openxmlformats.org/officeDocument/2006/relationships/hyperlink" Target="https://1obraz.ru/" TargetMode="External"/><Relationship Id="rId133" Type="http://schemas.openxmlformats.org/officeDocument/2006/relationships/hyperlink" Target="https://1obraz.ru/" TargetMode="External"/><Relationship Id="rId154" Type="http://schemas.openxmlformats.org/officeDocument/2006/relationships/hyperlink" Target="https://1obraz.ru/" TargetMode="External"/><Relationship Id="rId175" Type="http://schemas.openxmlformats.org/officeDocument/2006/relationships/hyperlink" Target="https://1obraz.ru/" TargetMode="External"/><Relationship Id="rId196" Type="http://schemas.openxmlformats.org/officeDocument/2006/relationships/hyperlink" Target="https://1obraz.ru/" TargetMode="External"/><Relationship Id="rId200" Type="http://schemas.openxmlformats.org/officeDocument/2006/relationships/hyperlink" Target="https://1obraz.ru/" TargetMode="External"/><Relationship Id="rId16" Type="http://schemas.openxmlformats.org/officeDocument/2006/relationships/hyperlink" Target="https://1obraz.ru/" TargetMode="External"/><Relationship Id="rId37" Type="http://schemas.openxmlformats.org/officeDocument/2006/relationships/hyperlink" Target="https://1obraz.ru/" TargetMode="External"/><Relationship Id="rId58" Type="http://schemas.openxmlformats.org/officeDocument/2006/relationships/hyperlink" Target="https://1obraz.ru/" TargetMode="External"/><Relationship Id="rId79" Type="http://schemas.openxmlformats.org/officeDocument/2006/relationships/hyperlink" Target="https://1obraz.ru/" TargetMode="External"/><Relationship Id="rId102" Type="http://schemas.openxmlformats.org/officeDocument/2006/relationships/hyperlink" Target="https://1obraz.ru/" TargetMode="External"/><Relationship Id="rId123" Type="http://schemas.openxmlformats.org/officeDocument/2006/relationships/hyperlink" Target="https://1obraz.ru/" TargetMode="External"/><Relationship Id="rId144" Type="http://schemas.openxmlformats.org/officeDocument/2006/relationships/hyperlink" Target="https://1obraz.ru/" TargetMode="External"/><Relationship Id="rId90" Type="http://schemas.openxmlformats.org/officeDocument/2006/relationships/hyperlink" Target="https://1obraz.ru/" TargetMode="External"/><Relationship Id="rId165" Type="http://schemas.openxmlformats.org/officeDocument/2006/relationships/hyperlink" Target="https://1obraz.ru/" TargetMode="External"/><Relationship Id="rId186" Type="http://schemas.openxmlformats.org/officeDocument/2006/relationships/hyperlink" Target="https://1obraz.ru/" TargetMode="External"/><Relationship Id="rId211" Type="http://schemas.openxmlformats.org/officeDocument/2006/relationships/hyperlink" Target="https://1obraz.ru/" TargetMode="External"/><Relationship Id="rId27" Type="http://schemas.openxmlformats.org/officeDocument/2006/relationships/hyperlink" Target="https://1obraz.ru/" TargetMode="External"/><Relationship Id="rId48" Type="http://schemas.openxmlformats.org/officeDocument/2006/relationships/hyperlink" Target="https://1obraz.ru/" TargetMode="External"/><Relationship Id="rId69" Type="http://schemas.openxmlformats.org/officeDocument/2006/relationships/hyperlink" Target="https://1obraz.ru/" TargetMode="External"/><Relationship Id="rId113" Type="http://schemas.openxmlformats.org/officeDocument/2006/relationships/hyperlink" Target="https://1obraz.ru/" TargetMode="External"/><Relationship Id="rId134" Type="http://schemas.openxmlformats.org/officeDocument/2006/relationships/hyperlink" Target="https://1obraz.ru/" TargetMode="External"/><Relationship Id="rId80" Type="http://schemas.openxmlformats.org/officeDocument/2006/relationships/hyperlink" Target="https://1obraz.ru/" TargetMode="External"/><Relationship Id="rId155" Type="http://schemas.openxmlformats.org/officeDocument/2006/relationships/hyperlink" Target="https://1obraz.ru/" TargetMode="External"/><Relationship Id="rId176" Type="http://schemas.openxmlformats.org/officeDocument/2006/relationships/hyperlink" Target="https://1obraz.ru/" TargetMode="External"/><Relationship Id="rId197" Type="http://schemas.openxmlformats.org/officeDocument/2006/relationships/hyperlink" Target="https://1obraz.ru/" TargetMode="External"/><Relationship Id="rId201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38" Type="http://schemas.openxmlformats.org/officeDocument/2006/relationships/hyperlink" Target="https://1obraz.ru/" TargetMode="External"/><Relationship Id="rId59" Type="http://schemas.openxmlformats.org/officeDocument/2006/relationships/hyperlink" Target="https://1obraz.ru/" TargetMode="External"/><Relationship Id="rId103" Type="http://schemas.openxmlformats.org/officeDocument/2006/relationships/hyperlink" Target="https://1obraz.ru/" TargetMode="External"/><Relationship Id="rId124" Type="http://schemas.openxmlformats.org/officeDocument/2006/relationships/hyperlink" Target="https://1obraz.ru/" TargetMode="External"/><Relationship Id="rId70" Type="http://schemas.openxmlformats.org/officeDocument/2006/relationships/hyperlink" Target="https://1obraz.ru/" TargetMode="External"/><Relationship Id="rId91" Type="http://schemas.openxmlformats.org/officeDocument/2006/relationships/hyperlink" Target="https://1obraz.ru/" TargetMode="External"/><Relationship Id="rId145" Type="http://schemas.openxmlformats.org/officeDocument/2006/relationships/hyperlink" Target="https://1obraz.ru/" TargetMode="External"/><Relationship Id="rId166" Type="http://schemas.openxmlformats.org/officeDocument/2006/relationships/hyperlink" Target="https://1obraz.ru/" TargetMode="External"/><Relationship Id="rId187" Type="http://schemas.openxmlformats.org/officeDocument/2006/relationships/hyperlink" Target="https://1obraz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1obraz.ru/" TargetMode="External"/><Relationship Id="rId28" Type="http://schemas.openxmlformats.org/officeDocument/2006/relationships/hyperlink" Target="https://1obraz.ru/" TargetMode="External"/><Relationship Id="rId49" Type="http://schemas.openxmlformats.org/officeDocument/2006/relationships/hyperlink" Target="https://1obraz.ru/" TargetMode="External"/><Relationship Id="rId114" Type="http://schemas.openxmlformats.org/officeDocument/2006/relationships/hyperlink" Target="https://1obraz.ru/" TargetMode="External"/><Relationship Id="rId60" Type="http://schemas.openxmlformats.org/officeDocument/2006/relationships/hyperlink" Target="https://1obraz.ru/" TargetMode="External"/><Relationship Id="rId81" Type="http://schemas.openxmlformats.org/officeDocument/2006/relationships/hyperlink" Target="https://1obraz.ru/" TargetMode="External"/><Relationship Id="rId135" Type="http://schemas.openxmlformats.org/officeDocument/2006/relationships/hyperlink" Target="https://1obraz.ru/" TargetMode="External"/><Relationship Id="rId156" Type="http://schemas.openxmlformats.org/officeDocument/2006/relationships/hyperlink" Target="https://1obraz.ru/" TargetMode="External"/><Relationship Id="rId177" Type="http://schemas.openxmlformats.org/officeDocument/2006/relationships/hyperlink" Target="https://1obraz.ru/" TargetMode="External"/><Relationship Id="rId198" Type="http://schemas.openxmlformats.org/officeDocument/2006/relationships/hyperlink" Target="https://1obraz.ru/" TargetMode="External"/><Relationship Id="rId202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39" Type="http://schemas.openxmlformats.org/officeDocument/2006/relationships/hyperlink" Target="https://1obraz.ru/" TargetMode="External"/><Relationship Id="rId50" Type="http://schemas.openxmlformats.org/officeDocument/2006/relationships/hyperlink" Target="https://1obraz.ru/" TargetMode="External"/><Relationship Id="rId104" Type="http://schemas.openxmlformats.org/officeDocument/2006/relationships/hyperlink" Target="https://1obraz.ru/" TargetMode="External"/><Relationship Id="rId125" Type="http://schemas.openxmlformats.org/officeDocument/2006/relationships/hyperlink" Target="https://1obraz.ru/" TargetMode="External"/><Relationship Id="rId146" Type="http://schemas.openxmlformats.org/officeDocument/2006/relationships/hyperlink" Target="https://1obraz.ru/" TargetMode="External"/><Relationship Id="rId167" Type="http://schemas.openxmlformats.org/officeDocument/2006/relationships/hyperlink" Target="https://1obraz.ru/" TargetMode="External"/><Relationship Id="rId188" Type="http://schemas.openxmlformats.org/officeDocument/2006/relationships/hyperlink" Target="https://1obraz.ru/" TargetMode="External"/><Relationship Id="rId71" Type="http://schemas.openxmlformats.org/officeDocument/2006/relationships/hyperlink" Target="https://1obraz.ru/" TargetMode="External"/><Relationship Id="rId92" Type="http://schemas.openxmlformats.org/officeDocument/2006/relationships/hyperlink" Target="https://1obraz.ru/" TargetMode="External"/><Relationship Id="rId213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1obraz.ru/" TargetMode="External"/><Relationship Id="rId40" Type="http://schemas.openxmlformats.org/officeDocument/2006/relationships/hyperlink" Target="https://1obraz.ru/" TargetMode="External"/><Relationship Id="rId115" Type="http://schemas.openxmlformats.org/officeDocument/2006/relationships/hyperlink" Target="https://1obraz.ru/" TargetMode="External"/><Relationship Id="rId136" Type="http://schemas.openxmlformats.org/officeDocument/2006/relationships/hyperlink" Target="https://1obraz.ru/" TargetMode="External"/><Relationship Id="rId157" Type="http://schemas.openxmlformats.org/officeDocument/2006/relationships/hyperlink" Target="https://1obraz.ru/" TargetMode="External"/><Relationship Id="rId178" Type="http://schemas.openxmlformats.org/officeDocument/2006/relationships/hyperlink" Target="https://1obraz.ru/" TargetMode="External"/><Relationship Id="rId61" Type="http://schemas.openxmlformats.org/officeDocument/2006/relationships/hyperlink" Target="https://1obraz.ru/" TargetMode="External"/><Relationship Id="rId82" Type="http://schemas.openxmlformats.org/officeDocument/2006/relationships/hyperlink" Target="https://1obraz.ru/" TargetMode="External"/><Relationship Id="rId199" Type="http://schemas.openxmlformats.org/officeDocument/2006/relationships/hyperlink" Target="https://1obraz.ru/" TargetMode="External"/><Relationship Id="rId203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9778</Words>
  <Characters>55736</Characters>
  <Application>Microsoft Office Word</Application>
  <DocSecurity>0</DocSecurity>
  <Lines>464</Lines>
  <Paragraphs>130</Paragraphs>
  <ScaleCrop>false</ScaleCrop>
  <Company/>
  <LinksUpToDate>false</LinksUpToDate>
  <CharactersWithSpaces>65384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2024-01-25T07:10:00Z</dcterms:created>
  <dcterms:modified xsi:type="dcterms:W3CDTF">2024-01-25T07:10:00Z</dcterms:modified>
</cp:coreProperties>
</file>